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D76" w14:textId="7FEC5FDB" w:rsidR="00DC5E85" w:rsidRPr="00194D58" w:rsidRDefault="00BE08EF" w:rsidP="003C0E67">
      <w:pPr>
        <w:spacing w:after="120" w:line="276" w:lineRule="auto"/>
        <w:jc w:val="center"/>
        <w:rPr>
          <w:rFonts w:ascii="Arial" w:hAnsi="Arial" w:cs="Arial"/>
          <w:b/>
          <w:bCs/>
          <w:color w:val="30206B"/>
          <w:sz w:val="48"/>
          <w:szCs w:val="48"/>
          <w:lang w:val="en-US"/>
        </w:rPr>
      </w:pPr>
      <w:r w:rsidRPr="00194D58">
        <w:rPr>
          <w:rFonts w:ascii="Arial" w:hAnsi="Arial" w:cs="Arial"/>
          <w:b/>
          <w:bCs/>
          <w:color w:val="30206B"/>
          <w:sz w:val="48"/>
          <w:szCs w:val="48"/>
          <w:lang w:val="en-US"/>
        </w:rPr>
        <w:t>AI</w:t>
      </w:r>
      <w:r w:rsidR="00732C07" w:rsidRPr="00194D58">
        <w:rPr>
          <w:rFonts w:ascii="Arial" w:hAnsi="Arial" w:cs="Arial"/>
          <w:b/>
          <w:bCs/>
          <w:color w:val="30206B"/>
          <w:sz w:val="48"/>
          <w:szCs w:val="48"/>
          <w:lang w:val="en-US"/>
        </w:rPr>
        <w:t xml:space="preserve"> Policy</w:t>
      </w:r>
      <w:r w:rsidRPr="00194D58">
        <w:rPr>
          <w:rFonts w:ascii="Arial" w:hAnsi="Arial" w:cs="Arial"/>
          <w:b/>
          <w:bCs/>
          <w:color w:val="30206B"/>
          <w:sz w:val="48"/>
          <w:szCs w:val="48"/>
          <w:lang w:val="en-US"/>
        </w:rPr>
        <w:t xml:space="preserve"> Template</w:t>
      </w:r>
    </w:p>
    <w:p w14:paraId="6E975A2D" w14:textId="3A61EE63" w:rsidR="00DC5E85" w:rsidRPr="00194D58" w:rsidRDefault="00DC5E85" w:rsidP="003C0E67">
      <w:pPr>
        <w:spacing w:after="120" w:line="276" w:lineRule="auto"/>
        <w:jc w:val="center"/>
        <w:rPr>
          <w:rFonts w:ascii="Arial" w:hAnsi="Arial" w:cs="Arial"/>
          <w:b/>
          <w:bCs/>
          <w:color w:val="30206B"/>
          <w:sz w:val="40"/>
          <w:szCs w:val="40"/>
          <w:lang w:val="en-US"/>
        </w:rPr>
      </w:pPr>
      <w:r w:rsidRPr="00194D58">
        <w:rPr>
          <w:rFonts w:ascii="Arial" w:hAnsi="Arial" w:cs="Arial"/>
          <w:b/>
          <w:bCs/>
          <w:color w:val="30206B"/>
          <w:sz w:val="40"/>
          <w:szCs w:val="40"/>
          <w:lang w:val="en-US"/>
        </w:rPr>
        <w:t>[</w:t>
      </w:r>
      <w:r w:rsidR="00240193" w:rsidRPr="00194D58">
        <w:rPr>
          <w:rFonts w:ascii="Arial" w:hAnsi="Arial" w:cs="Arial"/>
          <w:b/>
          <w:bCs/>
          <w:color w:val="30206B"/>
          <w:sz w:val="40"/>
          <w:szCs w:val="40"/>
          <w:lang w:val="en-US"/>
        </w:rPr>
        <w:t>Company</w:t>
      </w:r>
      <w:r w:rsidRPr="00194D58">
        <w:rPr>
          <w:rFonts w:ascii="Arial" w:hAnsi="Arial" w:cs="Arial"/>
          <w:b/>
          <w:bCs/>
          <w:color w:val="30206B"/>
          <w:sz w:val="40"/>
          <w:szCs w:val="40"/>
          <w:lang w:val="en-US"/>
        </w:rPr>
        <w:t xml:space="preserve"> Name]</w:t>
      </w:r>
    </w:p>
    <w:p w14:paraId="38CC2F77" w14:textId="77777777" w:rsidR="00DC5E85" w:rsidRPr="00194D58" w:rsidRDefault="00DC5E85" w:rsidP="003C0E67">
      <w:pPr>
        <w:pStyle w:val="NormalWeb"/>
        <w:spacing w:before="0" w:beforeAutospacing="0" w:after="0" w:afterAutospacing="0" w:line="276" w:lineRule="auto"/>
        <w:rPr>
          <w:rFonts w:ascii="Arial" w:hAnsi="Arial" w:cs="Arial"/>
          <w:color w:val="000000" w:themeColor="text1"/>
          <w:sz w:val="22"/>
          <w:szCs w:val="22"/>
          <w:lang w:val="en-US"/>
        </w:rPr>
      </w:pPr>
    </w:p>
    <w:p w14:paraId="4EFAB34E" w14:textId="72BF26EB" w:rsidR="003C0E67" w:rsidRPr="00194D58" w:rsidRDefault="003C0E67" w:rsidP="003C0E67">
      <w:pPr>
        <w:pStyle w:val="NormalWeb"/>
        <w:spacing w:before="0" w:beforeAutospacing="0" w:after="0" w:afterAutospacing="0" w:line="276" w:lineRule="auto"/>
        <w:rPr>
          <w:rFonts w:ascii="Arial" w:hAnsi="Arial" w:cs="Arial"/>
          <w:color w:val="000000" w:themeColor="text1"/>
          <w:sz w:val="22"/>
          <w:szCs w:val="22"/>
          <w:shd w:val="clear" w:color="auto" w:fill="FFFFFF"/>
          <w:lang w:val="en-US"/>
        </w:rPr>
      </w:pPr>
      <w:r w:rsidRPr="00194D58">
        <w:rPr>
          <w:rFonts w:ascii="Arial" w:hAnsi="Arial" w:cs="Arial"/>
          <w:color w:val="000000" w:themeColor="text1"/>
          <w:sz w:val="22"/>
          <w:szCs w:val="22"/>
          <w:shd w:val="clear" w:color="auto" w:fill="FFFFFF"/>
          <w:lang w:val="en-US"/>
        </w:rPr>
        <w:t>This policy outlines how AI tools should be used across the company. It helps employees understand what’s allowed, what’s not, and how to use AI responsibly and securely in their work.</w:t>
      </w:r>
    </w:p>
    <w:p w14:paraId="08BA4487" w14:textId="719A50A7" w:rsidR="003C0E67" w:rsidRPr="00194D58" w:rsidRDefault="003C0E67" w:rsidP="003C0E67">
      <w:pPr>
        <w:pStyle w:val="Heading2"/>
        <w:shd w:val="clear" w:color="auto" w:fill="D0F5FF"/>
        <w:spacing w:line="276" w:lineRule="auto"/>
        <w:rPr>
          <w:rFonts w:ascii="Arial" w:hAnsi="Arial" w:cs="Arial"/>
          <w:sz w:val="28"/>
          <w:szCs w:val="28"/>
          <w:lang w:val="en-US"/>
        </w:rPr>
      </w:pPr>
      <w:r w:rsidRPr="00194D58">
        <w:rPr>
          <w:rFonts w:ascii="Arial" w:hAnsi="Arial" w:cs="Arial"/>
          <w:sz w:val="28"/>
          <w:szCs w:val="28"/>
          <w:lang w:val="en-US"/>
        </w:rPr>
        <w:t>1. Purpose and scope of the policy</w:t>
      </w:r>
    </w:p>
    <w:p w14:paraId="3E0CB64C" w14:textId="08456B6F" w:rsidR="003C0E67" w:rsidRPr="00194D58" w:rsidRDefault="003C0E67" w:rsidP="003C0E67">
      <w:pPr>
        <w:pStyle w:val="NormalWeb"/>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This policy outlines how artificial intelligence (AI) tools may be used within [Company Name]. It applies to all employees, contractors, and third-party vendors who use AI tools in the course of their work with or for the company. The goal is to support responsible, secure, and ethical use of AI while minimizing risks.</w:t>
      </w:r>
    </w:p>
    <w:p w14:paraId="137A000C" w14:textId="5CD4131A" w:rsidR="003C0E67"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2</w:t>
      </w:r>
      <w:r w:rsidR="003C0E67" w:rsidRPr="00194D58">
        <w:rPr>
          <w:rFonts w:ascii="Arial" w:hAnsi="Arial" w:cs="Arial"/>
          <w:sz w:val="28"/>
          <w:szCs w:val="28"/>
          <w:lang w:val="en-US"/>
        </w:rPr>
        <w:t>. Definitions of AI tools and technologies</w:t>
      </w:r>
    </w:p>
    <w:p w14:paraId="7F34464D" w14:textId="08FE6343" w:rsidR="003C0E67" w:rsidRPr="00194D58" w:rsidRDefault="00194D58" w:rsidP="003C0E67">
      <w:pPr>
        <w:pStyle w:val="NormalWeb"/>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For clarity</w:t>
      </w:r>
      <w:r w:rsidR="003C0E67" w:rsidRPr="00194D58">
        <w:rPr>
          <w:rFonts w:ascii="Arial" w:hAnsi="Arial" w:cs="Arial"/>
          <w:color w:val="000000" w:themeColor="text1"/>
          <w:sz w:val="22"/>
          <w:szCs w:val="22"/>
          <w:lang w:val="en-US"/>
        </w:rPr>
        <w:t>, here are some definitions we’ll use throughout this policy:</w:t>
      </w:r>
    </w:p>
    <w:p w14:paraId="331007D0" w14:textId="6F68812C" w:rsidR="00D46861"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b/>
          <w:bCs/>
          <w:color w:val="000000" w:themeColor="text1"/>
          <w:sz w:val="22"/>
          <w:szCs w:val="22"/>
          <w:lang w:val="en-US"/>
        </w:rPr>
        <w:t>Artificial intelligence (AI):</w:t>
      </w:r>
      <w:r w:rsidRPr="00194D58">
        <w:rPr>
          <w:rFonts w:ascii="Arial" w:hAnsi="Arial" w:cs="Arial"/>
          <w:color w:val="000000" w:themeColor="text1"/>
          <w:sz w:val="22"/>
          <w:szCs w:val="22"/>
          <w:lang w:val="en-US"/>
        </w:rPr>
        <w:t xml:space="preserve"> Software that mimics human intelligence to perform tasks like analyzing data, making decisions, or generating content.</w:t>
      </w:r>
    </w:p>
    <w:p w14:paraId="5877DC0A" w14:textId="6B75E264" w:rsidR="003C0E67"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b/>
          <w:bCs/>
          <w:color w:val="000000" w:themeColor="text1"/>
          <w:sz w:val="22"/>
          <w:szCs w:val="22"/>
          <w:lang w:val="en-US"/>
        </w:rPr>
        <w:t>Generative AI:</w:t>
      </w:r>
      <w:r w:rsidRPr="00194D58">
        <w:rPr>
          <w:rFonts w:ascii="Arial" w:hAnsi="Arial" w:cs="Arial"/>
          <w:color w:val="000000" w:themeColor="text1"/>
          <w:sz w:val="22"/>
          <w:szCs w:val="22"/>
          <w:lang w:val="en-US"/>
        </w:rPr>
        <w:t xml:space="preserve"> A type of AI that can produce new content, such as text, images, or code (e.g., ChatGPT, Midjourney, GitHub Copilot).</w:t>
      </w:r>
    </w:p>
    <w:p w14:paraId="76E5EF7A" w14:textId="38AAC895" w:rsidR="003C0E67"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b/>
          <w:bCs/>
          <w:color w:val="000000" w:themeColor="text1"/>
          <w:sz w:val="22"/>
          <w:szCs w:val="22"/>
          <w:lang w:val="en-US"/>
        </w:rPr>
        <w:t>Machine learning:</w:t>
      </w:r>
      <w:r w:rsidRPr="00194D58">
        <w:rPr>
          <w:rFonts w:ascii="Arial" w:hAnsi="Arial" w:cs="Arial"/>
          <w:color w:val="000000" w:themeColor="text1"/>
          <w:sz w:val="22"/>
          <w:szCs w:val="22"/>
          <w:lang w:val="en-US"/>
        </w:rPr>
        <w:t xml:space="preserve"> Algorithms that improve through experience and data exposure, often used behind the scenes in AI tools.</w:t>
      </w:r>
    </w:p>
    <w:p w14:paraId="497E1C60" w14:textId="2E055148" w:rsidR="003C0E67" w:rsidRPr="00194D58" w:rsidRDefault="003C0E67" w:rsidP="003C0E67">
      <w:p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These tools include, but aren’t limited to, public or enterprise versions of language models, image generators, automation platforms, and internal AI applications.</w:t>
      </w:r>
    </w:p>
    <w:p w14:paraId="4F7755C0" w14:textId="11CE4521" w:rsidR="003C0E67" w:rsidRPr="00194D58" w:rsidRDefault="00194D58" w:rsidP="00194D58">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3</w:t>
      </w:r>
      <w:r w:rsidR="00077885" w:rsidRPr="00194D58">
        <w:rPr>
          <w:rFonts w:ascii="Arial" w:hAnsi="Arial" w:cs="Arial"/>
          <w:sz w:val="28"/>
          <w:szCs w:val="28"/>
          <w:lang w:val="en-US"/>
        </w:rPr>
        <w:t xml:space="preserve">. </w:t>
      </w:r>
      <w:r w:rsidR="00D6729B" w:rsidRPr="00194D58">
        <w:rPr>
          <w:rFonts w:ascii="Arial" w:hAnsi="Arial" w:cs="Arial"/>
          <w:sz w:val="28"/>
          <w:szCs w:val="28"/>
          <w:lang w:val="en-US"/>
        </w:rPr>
        <w:t>Authorized use guidelines</w:t>
      </w:r>
    </w:p>
    <w:p w14:paraId="7CDC93F6" w14:textId="77777777" w:rsidR="003C0E67" w:rsidRPr="00194D58" w:rsidRDefault="003C0E67" w:rsidP="003C0E67">
      <w:pPr>
        <w:pStyle w:val="NormalWeb"/>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Employees are encouraged to explore AI tools for efficiency and creativity—but with limits:</w:t>
      </w:r>
    </w:p>
    <w:p w14:paraId="35253609" w14:textId="77777777" w:rsidR="003C0E67" w:rsidRPr="00194D58" w:rsidRDefault="003C0E67" w:rsidP="003C0E67">
      <w:pPr>
        <w:pStyle w:val="NormalWeb"/>
        <w:spacing w:after="0" w:afterAutospacing="0" w:line="276" w:lineRule="auto"/>
        <w:rPr>
          <w:rFonts w:ascii="Arial" w:hAnsi="Arial" w:cs="Arial"/>
          <w:color w:val="000000" w:themeColor="text1"/>
          <w:sz w:val="22"/>
          <w:szCs w:val="22"/>
          <w:lang w:val="en-US"/>
        </w:rPr>
      </w:pPr>
      <w:r w:rsidRPr="00194D58">
        <w:rPr>
          <w:rFonts w:ascii="Apple Color Emoji" w:hAnsi="Apple Color Emoji" w:cs="Apple Color Emoji"/>
          <w:color w:val="000000" w:themeColor="text1"/>
          <w:sz w:val="22"/>
          <w:szCs w:val="22"/>
          <w:lang w:val="en-US"/>
        </w:rPr>
        <w:t>✅</w:t>
      </w:r>
      <w:r w:rsidRPr="00194D58">
        <w:rPr>
          <w:rFonts w:ascii="Arial" w:hAnsi="Arial" w:cs="Arial"/>
          <w:color w:val="000000" w:themeColor="text1"/>
          <w:sz w:val="22"/>
          <w:szCs w:val="22"/>
          <w:lang w:val="en-US"/>
        </w:rPr>
        <w:t xml:space="preserve"> Acceptable uses:</w:t>
      </w:r>
    </w:p>
    <w:p w14:paraId="6F96BFDF" w14:textId="77777777" w:rsidR="003C0E67"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Summarizing meeting notes or internal reports</w:t>
      </w:r>
    </w:p>
    <w:p w14:paraId="054BCE98" w14:textId="77777777" w:rsidR="003C0E67"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Drafting first versions of internal communications</w:t>
      </w:r>
    </w:p>
    <w:p w14:paraId="48414501" w14:textId="156D89A3" w:rsidR="003C0E67" w:rsidRPr="00194D58" w:rsidRDefault="003C0E67" w:rsidP="003C0E67">
      <w:pPr>
        <w:pStyle w:val="NormalWeb"/>
        <w:numPr>
          <w:ilvl w:val="0"/>
          <w:numId w:val="22"/>
        </w:num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Automating repetitive tasks (e.g., formatting, tagging)</w:t>
      </w:r>
      <w:r w:rsidR="00B752E4" w:rsidRPr="00194D58">
        <w:rPr>
          <w:rFonts w:ascii="Arial" w:hAnsi="Arial" w:cs="Arial"/>
          <w:color w:val="000000" w:themeColor="text1"/>
          <w:sz w:val="22"/>
          <w:szCs w:val="22"/>
          <w:lang w:val="en-US"/>
        </w:rPr>
        <w:t>.</w:t>
      </w:r>
    </w:p>
    <w:p w14:paraId="0B012284" w14:textId="2CCB77AB" w:rsidR="003C0E67" w:rsidRPr="00194D58" w:rsidRDefault="003C0E67" w:rsidP="003C0E67">
      <w:pPr>
        <w:pStyle w:val="NormalWeb"/>
        <w:spacing w:after="0" w:afterAutospacing="0" w:line="276" w:lineRule="auto"/>
        <w:rPr>
          <w:rFonts w:ascii="Arial" w:hAnsi="Arial" w:cs="Arial"/>
          <w:color w:val="000000" w:themeColor="text1"/>
          <w:sz w:val="22"/>
          <w:szCs w:val="22"/>
          <w:lang w:val="en-US"/>
        </w:rPr>
      </w:pPr>
      <w:r w:rsidRPr="00194D58">
        <w:rPr>
          <w:rFonts w:ascii="Apple Color Emoji" w:hAnsi="Apple Color Emoji" w:cs="Apple Color Emoji"/>
          <w:color w:val="000000" w:themeColor="text1"/>
          <w:sz w:val="22"/>
          <w:szCs w:val="22"/>
          <w:lang w:val="en-US"/>
        </w:rPr>
        <w:t>🚫</w:t>
      </w:r>
      <w:r w:rsidRPr="00194D58">
        <w:rPr>
          <w:rFonts w:ascii="Arial" w:hAnsi="Arial" w:cs="Arial"/>
          <w:color w:val="000000" w:themeColor="text1"/>
          <w:sz w:val="22"/>
          <w:szCs w:val="22"/>
          <w:lang w:val="en-US"/>
        </w:rPr>
        <w:t xml:space="preserve"> </w:t>
      </w:r>
      <w:r w:rsidR="00194D58">
        <w:rPr>
          <w:rFonts w:ascii="Arial" w:hAnsi="Arial" w:cs="Arial"/>
          <w:color w:val="000000" w:themeColor="text1"/>
          <w:sz w:val="22"/>
          <w:szCs w:val="22"/>
          <w:lang w:val="en-US"/>
        </w:rPr>
        <w:t>Unacceptable uses</w:t>
      </w:r>
      <w:r w:rsidRPr="00194D58">
        <w:rPr>
          <w:rFonts w:ascii="Arial" w:hAnsi="Arial" w:cs="Arial"/>
          <w:color w:val="000000" w:themeColor="text1"/>
          <w:sz w:val="22"/>
          <w:szCs w:val="22"/>
          <w:lang w:val="en-US"/>
        </w:rPr>
        <w:t>:</w:t>
      </w:r>
    </w:p>
    <w:p w14:paraId="4595CBB0" w14:textId="7ADC1F74" w:rsidR="003C0E67" w:rsidRPr="00194D58" w:rsidRDefault="003C0E67" w:rsidP="003C0E67">
      <w:pPr>
        <w:pStyle w:val="NormalWeb"/>
        <w:numPr>
          <w:ilvl w:val="0"/>
          <w:numId w:val="28"/>
        </w:numPr>
        <w:spacing w:before="0" w:beforeAutospacing="0" w:after="0" w:afterAutospacing="0"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 xml:space="preserve">Generating client-facing content without human review </w:t>
      </w:r>
      <w:r w:rsidR="00194D58">
        <w:rPr>
          <w:rFonts w:ascii="Arial" w:hAnsi="Arial" w:cs="Arial"/>
          <w:color w:val="000000" w:themeColor="text1"/>
          <w:sz w:val="22"/>
          <w:szCs w:val="22"/>
          <w:lang w:val="en-US"/>
        </w:rPr>
        <w:t>or</w:t>
      </w:r>
      <w:r w:rsidRPr="00194D58">
        <w:rPr>
          <w:rFonts w:ascii="Arial" w:hAnsi="Arial" w:cs="Arial"/>
          <w:color w:val="000000" w:themeColor="text1"/>
          <w:sz w:val="22"/>
          <w:szCs w:val="22"/>
          <w:lang w:val="en-US"/>
        </w:rPr>
        <w:t xml:space="preserve"> approval</w:t>
      </w:r>
    </w:p>
    <w:p w14:paraId="1EB3FF73" w14:textId="77777777" w:rsidR="003C0E67" w:rsidRPr="00194D58" w:rsidRDefault="003C0E67" w:rsidP="003C0E67">
      <w:pPr>
        <w:pStyle w:val="NormalWeb"/>
        <w:numPr>
          <w:ilvl w:val="0"/>
          <w:numId w:val="28"/>
        </w:num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Using AI to replace human judgment in decision-making processes</w:t>
      </w:r>
    </w:p>
    <w:p w14:paraId="7A5B9074" w14:textId="730C208C" w:rsidR="003C0E67" w:rsidRPr="00194D58" w:rsidRDefault="003C0E67" w:rsidP="003C0E67">
      <w:pPr>
        <w:pStyle w:val="NormalWeb"/>
        <w:numPr>
          <w:ilvl w:val="0"/>
          <w:numId w:val="28"/>
        </w:numPr>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Uploading or training tools on sensitive or proprietary data.</w:t>
      </w:r>
    </w:p>
    <w:p w14:paraId="0A2EF570" w14:textId="3AFF18E2" w:rsidR="003C0E67" w:rsidRPr="00194D58" w:rsidRDefault="003C0E67" w:rsidP="003C0E67">
      <w:pPr>
        <w:pStyle w:val="NormalWeb"/>
        <w:spacing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If in doubt, check with your team lead or IT contact before using a</w:t>
      </w:r>
      <w:r w:rsidR="00194D58">
        <w:rPr>
          <w:rFonts w:ascii="Arial" w:hAnsi="Arial" w:cs="Arial"/>
          <w:color w:val="000000" w:themeColor="text1"/>
          <w:sz w:val="22"/>
          <w:szCs w:val="22"/>
          <w:lang w:val="en-US"/>
        </w:rPr>
        <w:t>ny AI</w:t>
      </w:r>
      <w:r w:rsidRPr="00194D58">
        <w:rPr>
          <w:rFonts w:ascii="Arial" w:hAnsi="Arial" w:cs="Arial"/>
          <w:color w:val="000000" w:themeColor="text1"/>
          <w:sz w:val="22"/>
          <w:szCs w:val="22"/>
          <w:lang w:val="en-US"/>
        </w:rPr>
        <w:t xml:space="preserve"> tool for a new purpose.</w:t>
      </w:r>
    </w:p>
    <w:p w14:paraId="6F07C5EA" w14:textId="4F29D68C" w:rsidR="00077885"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4</w:t>
      </w:r>
      <w:r w:rsidR="00077885" w:rsidRPr="00194D58">
        <w:rPr>
          <w:rFonts w:ascii="Arial" w:hAnsi="Arial" w:cs="Arial"/>
          <w:sz w:val="28"/>
          <w:szCs w:val="28"/>
          <w:lang w:val="en-US"/>
        </w:rPr>
        <w:t xml:space="preserve">. </w:t>
      </w:r>
      <w:r w:rsidR="00D6729B" w:rsidRPr="00194D58">
        <w:rPr>
          <w:rFonts w:ascii="Arial" w:hAnsi="Arial" w:cs="Arial"/>
          <w:sz w:val="28"/>
          <w:szCs w:val="28"/>
          <w:lang w:val="en-US"/>
        </w:rPr>
        <w:t>Data privacy and security considerations</w:t>
      </w:r>
    </w:p>
    <w:p w14:paraId="512E4A7A" w14:textId="379FE125" w:rsidR="005503A3" w:rsidRPr="00194D58" w:rsidRDefault="00194D58" w:rsidP="003C0E67">
      <w:pPr>
        <w:pStyle w:val="NormalWeb"/>
        <w:spacing w:line="276" w:lineRule="auto"/>
        <w:rPr>
          <w:rFonts w:ascii="Arial" w:hAnsi="Arial" w:cs="Arial"/>
          <w:color w:val="0E101A"/>
          <w:sz w:val="22"/>
          <w:szCs w:val="22"/>
          <w:lang w:val="en-US"/>
        </w:rPr>
      </w:pPr>
      <w:r>
        <w:rPr>
          <w:rFonts w:ascii="Arial" w:hAnsi="Arial" w:cs="Arial"/>
          <w:color w:val="0E101A"/>
          <w:sz w:val="22"/>
          <w:szCs w:val="22"/>
          <w:lang w:val="en-US"/>
        </w:rPr>
        <w:t>Publicly available AI tools should never be used to process s</w:t>
      </w:r>
      <w:r w:rsidR="00E8395C" w:rsidRPr="00194D58">
        <w:rPr>
          <w:rFonts w:ascii="Arial" w:hAnsi="Arial" w:cs="Arial"/>
          <w:color w:val="0E101A"/>
          <w:sz w:val="22"/>
          <w:szCs w:val="22"/>
          <w:lang w:val="en-US"/>
        </w:rPr>
        <w:t xml:space="preserve">ensitive information. </w:t>
      </w:r>
      <w:r>
        <w:rPr>
          <w:rFonts w:ascii="Arial" w:hAnsi="Arial" w:cs="Arial"/>
          <w:color w:val="0E101A"/>
          <w:sz w:val="22"/>
          <w:szCs w:val="22"/>
          <w:lang w:val="en-US"/>
        </w:rPr>
        <w:t xml:space="preserve">Such information </w:t>
      </w:r>
      <w:r w:rsidR="00E8395C" w:rsidRPr="00194D58">
        <w:rPr>
          <w:rFonts w:ascii="Arial" w:hAnsi="Arial" w:cs="Arial"/>
          <w:color w:val="0E101A"/>
          <w:sz w:val="22"/>
          <w:szCs w:val="22"/>
          <w:lang w:val="en-US"/>
        </w:rPr>
        <w:t xml:space="preserve">includes but </w:t>
      </w:r>
      <w:r>
        <w:rPr>
          <w:rFonts w:ascii="Arial" w:hAnsi="Arial" w:cs="Arial"/>
          <w:color w:val="0E101A"/>
          <w:sz w:val="22"/>
          <w:szCs w:val="22"/>
          <w:lang w:val="en-US"/>
        </w:rPr>
        <w:t>is not</w:t>
      </w:r>
      <w:r w:rsidR="00E8395C" w:rsidRPr="00194D58">
        <w:rPr>
          <w:rFonts w:ascii="Arial" w:hAnsi="Arial" w:cs="Arial"/>
          <w:color w:val="0E101A"/>
          <w:sz w:val="22"/>
          <w:szCs w:val="22"/>
          <w:lang w:val="en-US"/>
        </w:rPr>
        <w:t xml:space="preserve"> limited to:</w:t>
      </w:r>
    </w:p>
    <w:p w14:paraId="346B4A70" w14:textId="4EC0EBBB" w:rsidR="005503A3" w:rsidRPr="00194D58" w:rsidRDefault="00E8395C" w:rsidP="003C0E67">
      <w:pPr>
        <w:pStyle w:val="NormalWeb"/>
        <w:numPr>
          <w:ilvl w:val="0"/>
          <w:numId w:val="23"/>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Customer data</w:t>
      </w:r>
    </w:p>
    <w:p w14:paraId="5FB4FAAC" w14:textId="53BAA586" w:rsidR="00E8395C" w:rsidRPr="00194D58" w:rsidRDefault="00E8395C" w:rsidP="003C0E67">
      <w:pPr>
        <w:pStyle w:val="NormalWeb"/>
        <w:numPr>
          <w:ilvl w:val="0"/>
          <w:numId w:val="23"/>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lastRenderedPageBreak/>
        <w:t>Financial records</w:t>
      </w:r>
    </w:p>
    <w:p w14:paraId="7E297E96" w14:textId="1D603BA4" w:rsidR="00E8395C" w:rsidRPr="00194D58" w:rsidRDefault="00E8395C" w:rsidP="003C0E67">
      <w:pPr>
        <w:pStyle w:val="NormalWeb"/>
        <w:numPr>
          <w:ilvl w:val="0"/>
          <w:numId w:val="23"/>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Personal employee information</w:t>
      </w:r>
    </w:p>
    <w:p w14:paraId="22CDB6EA" w14:textId="603603CA" w:rsidR="00E8395C" w:rsidRPr="00194D58" w:rsidRDefault="00E8395C" w:rsidP="003C0E67">
      <w:pPr>
        <w:pStyle w:val="NormalWeb"/>
        <w:numPr>
          <w:ilvl w:val="0"/>
          <w:numId w:val="23"/>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Legal documents.</w:t>
      </w:r>
    </w:p>
    <w:p w14:paraId="7BA4E725" w14:textId="7AB93492" w:rsidR="005503A3" w:rsidRPr="00194D58" w:rsidRDefault="00E8395C" w:rsidP="00E8395C">
      <w:pPr>
        <w:pStyle w:val="NormalWeb"/>
        <w:spacing w:line="276" w:lineRule="auto"/>
        <w:rPr>
          <w:rFonts w:ascii="Arial" w:hAnsi="Arial" w:cs="Arial"/>
        </w:rPr>
      </w:pPr>
      <w:r w:rsidRPr="00194D58">
        <w:rPr>
          <w:rFonts w:ascii="Arial" w:hAnsi="Arial" w:cs="Arial"/>
          <w:color w:val="0E101A"/>
          <w:sz w:val="22"/>
          <w:szCs w:val="22"/>
          <w:lang w:val="en-US"/>
        </w:rPr>
        <w:t>All AI tools must be used in line with our existing data protection policies. Enterprise tools must be vetted by IT for security compliance before adoption.</w:t>
      </w:r>
    </w:p>
    <w:p w14:paraId="64A1A597" w14:textId="311F8A6F" w:rsidR="00240193"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5</w:t>
      </w:r>
      <w:r w:rsidR="00240193" w:rsidRPr="00194D58">
        <w:rPr>
          <w:rFonts w:ascii="Arial" w:hAnsi="Arial" w:cs="Arial"/>
          <w:sz w:val="28"/>
          <w:szCs w:val="28"/>
          <w:lang w:val="en-US"/>
        </w:rPr>
        <w:t xml:space="preserve">. </w:t>
      </w:r>
      <w:r w:rsidR="004D73E9" w:rsidRPr="00194D58">
        <w:rPr>
          <w:rFonts w:ascii="Arial" w:hAnsi="Arial" w:cs="Arial"/>
          <w:sz w:val="28"/>
          <w:szCs w:val="28"/>
          <w:lang w:val="en-US"/>
        </w:rPr>
        <w:t>Ethical use guidelines</w:t>
      </w:r>
    </w:p>
    <w:p w14:paraId="4A8B68CB" w14:textId="716743DA" w:rsidR="005503A3" w:rsidRPr="00194D58" w:rsidRDefault="00E8395C" w:rsidP="003C0E67">
      <w:pPr>
        <w:pStyle w:val="NormalWeb"/>
        <w:spacing w:line="276" w:lineRule="auto"/>
        <w:rPr>
          <w:rFonts w:ascii="Arial" w:hAnsi="Arial" w:cs="Arial"/>
          <w:color w:val="0E101A"/>
          <w:sz w:val="22"/>
          <w:szCs w:val="22"/>
          <w:lang w:val="en-US"/>
        </w:rPr>
      </w:pPr>
      <w:r w:rsidRPr="00194D58">
        <w:rPr>
          <w:rFonts w:ascii="Arial" w:hAnsi="Arial" w:cs="Arial"/>
          <w:color w:val="0E101A"/>
          <w:sz w:val="22"/>
          <w:szCs w:val="22"/>
          <w:lang w:val="en-US"/>
        </w:rPr>
        <w:t xml:space="preserve">AI </w:t>
      </w:r>
      <w:r w:rsidR="00194D58">
        <w:rPr>
          <w:rFonts w:ascii="Arial" w:hAnsi="Arial" w:cs="Arial"/>
          <w:color w:val="0E101A"/>
          <w:sz w:val="22"/>
          <w:szCs w:val="22"/>
          <w:lang w:val="en-US"/>
        </w:rPr>
        <w:t xml:space="preserve">use in the organization </w:t>
      </w:r>
      <w:r w:rsidRPr="00194D58">
        <w:rPr>
          <w:rFonts w:ascii="Arial" w:hAnsi="Arial" w:cs="Arial"/>
          <w:color w:val="0E101A"/>
          <w:sz w:val="22"/>
          <w:szCs w:val="22"/>
          <w:lang w:val="en-US"/>
        </w:rPr>
        <w:t xml:space="preserve">should reflect our values. </w:t>
      </w:r>
      <w:r w:rsidR="00194D58">
        <w:rPr>
          <w:rFonts w:ascii="Arial" w:hAnsi="Arial" w:cs="Arial"/>
          <w:color w:val="0E101A"/>
          <w:sz w:val="22"/>
          <w:szCs w:val="22"/>
          <w:lang w:val="en-US"/>
        </w:rPr>
        <w:t>This</w:t>
      </w:r>
      <w:r w:rsidRPr="00194D58">
        <w:rPr>
          <w:rFonts w:ascii="Arial" w:hAnsi="Arial" w:cs="Arial"/>
          <w:color w:val="0E101A"/>
          <w:sz w:val="22"/>
          <w:szCs w:val="22"/>
          <w:lang w:val="en-US"/>
        </w:rPr>
        <w:t xml:space="preserve"> means:</w:t>
      </w:r>
    </w:p>
    <w:p w14:paraId="7275783B" w14:textId="7FA9B510" w:rsidR="005503A3" w:rsidRPr="00194D58" w:rsidRDefault="00E8395C" w:rsidP="003C0E67">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Avoiding any content that could be biased, discriminatory, or offensive</w:t>
      </w:r>
    </w:p>
    <w:p w14:paraId="4B7C03E2" w14:textId="55416C78" w:rsidR="005503A3" w:rsidRPr="00194D58" w:rsidRDefault="00E8395C" w:rsidP="003C0E67">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Not using AI-generated content to mislead others</w:t>
      </w:r>
    </w:p>
    <w:p w14:paraId="5B1C9494" w14:textId="142D92CE" w:rsidR="00E8395C" w:rsidRPr="00194D58" w:rsidRDefault="00E8395C" w:rsidP="003C0E67">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Respecting copyrights and intellectual property</w:t>
      </w:r>
      <w:r w:rsidR="00194D58">
        <w:rPr>
          <w:rFonts w:ascii="Arial" w:hAnsi="Arial" w:cs="Arial"/>
          <w:color w:val="0E101A"/>
          <w:sz w:val="22"/>
          <w:szCs w:val="22"/>
          <w:lang w:val="en-US"/>
        </w:rPr>
        <w:t xml:space="preserve"> — there must be</w:t>
      </w:r>
      <w:r w:rsidRPr="00194D58">
        <w:rPr>
          <w:rFonts w:ascii="Arial" w:hAnsi="Arial" w:cs="Arial"/>
          <w:color w:val="0E101A"/>
          <w:sz w:val="22"/>
          <w:szCs w:val="22"/>
          <w:lang w:val="en-US"/>
        </w:rPr>
        <w:t xml:space="preserve"> no copying or adapting third party content without permission.</w:t>
      </w:r>
    </w:p>
    <w:p w14:paraId="250F1F6B" w14:textId="29A2348E" w:rsidR="00E8395C" w:rsidRPr="00194D58" w:rsidRDefault="00E8395C" w:rsidP="00E8395C">
      <w:pPr>
        <w:pStyle w:val="NormalWeb"/>
        <w:spacing w:line="276" w:lineRule="auto"/>
        <w:rPr>
          <w:rFonts w:ascii="Arial" w:hAnsi="Arial" w:cs="Arial"/>
          <w:color w:val="0E101A"/>
          <w:sz w:val="22"/>
          <w:szCs w:val="22"/>
          <w:lang w:val="en-US"/>
        </w:rPr>
      </w:pPr>
      <w:r w:rsidRPr="00194D58">
        <w:rPr>
          <w:rFonts w:ascii="Arial" w:hAnsi="Arial" w:cs="Arial"/>
          <w:color w:val="0E101A"/>
          <w:sz w:val="22"/>
          <w:szCs w:val="22"/>
          <w:lang w:val="en-US"/>
        </w:rPr>
        <w:t>When in doubt, assume a human touch is still needed.</w:t>
      </w:r>
    </w:p>
    <w:p w14:paraId="58E703A8" w14:textId="22A347CA" w:rsidR="005503A3"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6</w:t>
      </w:r>
      <w:r w:rsidR="005503A3" w:rsidRPr="00194D58">
        <w:rPr>
          <w:rFonts w:ascii="Arial" w:hAnsi="Arial" w:cs="Arial"/>
          <w:sz w:val="28"/>
          <w:szCs w:val="28"/>
          <w:lang w:val="en-US"/>
        </w:rPr>
        <w:t xml:space="preserve">. </w:t>
      </w:r>
      <w:r w:rsidR="004D73E9" w:rsidRPr="00194D58">
        <w:rPr>
          <w:rFonts w:ascii="Arial" w:hAnsi="Arial" w:cs="Arial"/>
          <w:bCs/>
          <w:sz w:val="28"/>
          <w:szCs w:val="28"/>
          <w:lang w:val="en-US"/>
        </w:rPr>
        <w:t>Human oversight requirements</w:t>
      </w:r>
    </w:p>
    <w:p w14:paraId="2BD01BA6" w14:textId="7995011C" w:rsidR="005503A3" w:rsidRPr="00194D58" w:rsidRDefault="00AA6360" w:rsidP="00AA6360">
      <w:pPr>
        <w:pStyle w:val="NormalWeb"/>
        <w:rPr>
          <w:rFonts w:ascii="Arial" w:hAnsi="Arial" w:cs="Arial"/>
          <w:lang w:val="en-US"/>
        </w:rPr>
      </w:pPr>
      <w:r w:rsidRPr="00194D58">
        <w:rPr>
          <w:rFonts w:ascii="Arial" w:hAnsi="Arial" w:cs="Arial"/>
          <w:color w:val="0E101A"/>
          <w:sz w:val="22"/>
          <w:szCs w:val="22"/>
          <w:lang w:val="en-US"/>
        </w:rPr>
        <w:t xml:space="preserve">AI tools can </w:t>
      </w:r>
      <w:r w:rsidR="00194D58">
        <w:rPr>
          <w:rFonts w:ascii="Arial" w:hAnsi="Arial" w:cs="Arial"/>
          <w:color w:val="0E101A"/>
          <w:sz w:val="22"/>
          <w:szCs w:val="22"/>
          <w:lang w:val="en-US"/>
        </w:rPr>
        <w:t xml:space="preserve">be used to </w:t>
      </w:r>
      <w:r w:rsidRPr="00194D58">
        <w:rPr>
          <w:rFonts w:ascii="Arial" w:hAnsi="Arial" w:cs="Arial"/>
          <w:color w:val="0E101A"/>
          <w:sz w:val="22"/>
          <w:szCs w:val="22"/>
          <w:lang w:val="en-US"/>
        </w:rPr>
        <w:t>assist</w:t>
      </w:r>
      <w:r w:rsidR="00194D58">
        <w:rPr>
          <w:rFonts w:ascii="Arial" w:hAnsi="Arial" w:cs="Arial"/>
          <w:color w:val="0E101A"/>
          <w:sz w:val="22"/>
          <w:szCs w:val="22"/>
          <w:lang w:val="en-US"/>
        </w:rPr>
        <w:t xml:space="preserve"> you</w:t>
      </w:r>
      <w:r w:rsidRPr="00194D58">
        <w:rPr>
          <w:rFonts w:ascii="Arial" w:hAnsi="Arial" w:cs="Arial"/>
          <w:color w:val="0E101A"/>
          <w:sz w:val="22"/>
          <w:szCs w:val="22"/>
          <w:lang w:val="en-US"/>
        </w:rPr>
        <w:t>, but they shouldn’t replace human accountability. This is especially important in</w:t>
      </w:r>
      <w:r w:rsidR="00194D58">
        <w:rPr>
          <w:rFonts w:ascii="Arial" w:hAnsi="Arial" w:cs="Arial"/>
          <w:color w:val="0E101A"/>
          <w:sz w:val="22"/>
          <w:szCs w:val="22"/>
          <w:lang w:val="en-US"/>
        </w:rPr>
        <w:t xml:space="preserve"> the following areas</w:t>
      </w:r>
      <w:r w:rsidRPr="00194D58">
        <w:rPr>
          <w:rFonts w:ascii="Arial" w:hAnsi="Arial" w:cs="Arial"/>
          <w:color w:val="0E101A"/>
          <w:sz w:val="22"/>
          <w:szCs w:val="22"/>
          <w:lang w:val="en-US"/>
        </w:rPr>
        <w:t>:</w:t>
      </w:r>
    </w:p>
    <w:p w14:paraId="3D86C6D8" w14:textId="09521E50" w:rsidR="005503A3" w:rsidRPr="00194D58" w:rsidRDefault="00AA6360" w:rsidP="003C0E67">
      <w:pPr>
        <w:pStyle w:val="NormalWeb"/>
        <w:numPr>
          <w:ilvl w:val="0"/>
          <w:numId w:val="25"/>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Recruitment and hiring</w:t>
      </w:r>
    </w:p>
    <w:p w14:paraId="36EFD7BD" w14:textId="0C0795C2" w:rsidR="005503A3" w:rsidRPr="00194D58" w:rsidRDefault="00AA6360" w:rsidP="003C0E67">
      <w:pPr>
        <w:pStyle w:val="NormalWeb"/>
        <w:numPr>
          <w:ilvl w:val="0"/>
          <w:numId w:val="25"/>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Employee evaluation</w:t>
      </w:r>
    </w:p>
    <w:p w14:paraId="30F2DED5" w14:textId="504AE265" w:rsidR="005503A3" w:rsidRPr="00194D58" w:rsidRDefault="00AA6360" w:rsidP="003C0E67">
      <w:pPr>
        <w:pStyle w:val="NormalWeb"/>
        <w:numPr>
          <w:ilvl w:val="0"/>
          <w:numId w:val="25"/>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Customer interactions</w:t>
      </w:r>
    </w:p>
    <w:p w14:paraId="0EBDA10C" w14:textId="342D6570" w:rsidR="00AA6360" w:rsidRPr="00194D58" w:rsidRDefault="00AA6360" w:rsidP="003C0E67">
      <w:pPr>
        <w:pStyle w:val="NormalWeb"/>
        <w:numPr>
          <w:ilvl w:val="0"/>
          <w:numId w:val="25"/>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Strategic decisions</w:t>
      </w:r>
      <w:r w:rsidR="00C926FF" w:rsidRPr="00194D58">
        <w:rPr>
          <w:rFonts w:ascii="Arial" w:hAnsi="Arial" w:cs="Arial"/>
          <w:color w:val="0E101A"/>
          <w:sz w:val="22"/>
          <w:szCs w:val="22"/>
          <w:lang w:val="en-US"/>
        </w:rPr>
        <w:t>.</w:t>
      </w:r>
    </w:p>
    <w:p w14:paraId="31842404" w14:textId="63FC31C4" w:rsidR="005503A3" w:rsidRPr="00194D58" w:rsidRDefault="00E8395C" w:rsidP="003C0E67">
      <w:pPr>
        <w:pStyle w:val="NormalWeb"/>
        <w:spacing w:line="276" w:lineRule="auto"/>
        <w:rPr>
          <w:rFonts w:ascii="Arial" w:hAnsi="Arial" w:cs="Arial"/>
          <w:color w:val="0E101A"/>
          <w:sz w:val="22"/>
          <w:szCs w:val="22"/>
          <w:lang w:val="en-US"/>
        </w:rPr>
      </w:pPr>
      <w:r w:rsidRPr="00194D58">
        <w:rPr>
          <w:rFonts w:ascii="Arial" w:hAnsi="Arial" w:cs="Arial"/>
          <w:color w:val="0E101A"/>
          <w:sz w:val="22"/>
          <w:szCs w:val="22"/>
          <w:lang w:val="en-US"/>
        </w:rPr>
        <w:t xml:space="preserve">A human </w:t>
      </w:r>
      <w:r w:rsidR="00194D58">
        <w:rPr>
          <w:rFonts w:ascii="Arial" w:hAnsi="Arial" w:cs="Arial"/>
          <w:color w:val="0E101A"/>
          <w:sz w:val="22"/>
          <w:szCs w:val="22"/>
          <w:lang w:val="en-US"/>
        </w:rPr>
        <w:t xml:space="preserve">staff member </w:t>
      </w:r>
      <w:r w:rsidRPr="00194D58">
        <w:rPr>
          <w:rFonts w:ascii="Arial" w:hAnsi="Arial" w:cs="Arial"/>
          <w:color w:val="0E101A"/>
          <w:sz w:val="22"/>
          <w:szCs w:val="22"/>
          <w:lang w:val="en-US"/>
        </w:rPr>
        <w:t xml:space="preserve">must </w:t>
      </w:r>
      <w:r w:rsidR="00194D58">
        <w:rPr>
          <w:rFonts w:ascii="Arial" w:hAnsi="Arial" w:cs="Arial"/>
          <w:color w:val="0E101A"/>
          <w:sz w:val="22"/>
          <w:szCs w:val="22"/>
          <w:lang w:val="en-US"/>
        </w:rPr>
        <w:t xml:space="preserve">always </w:t>
      </w:r>
      <w:r w:rsidRPr="00194D58">
        <w:rPr>
          <w:rFonts w:ascii="Arial" w:hAnsi="Arial" w:cs="Arial"/>
          <w:color w:val="0E101A"/>
          <w:sz w:val="22"/>
          <w:szCs w:val="22"/>
          <w:lang w:val="en-US"/>
        </w:rPr>
        <w:t>review and approve any AI-generated output used in these areas.</w:t>
      </w:r>
    </w:p>
    <w:p w14:paraId="35667B14" w14:textId="14AFD8A3" w:rsidR="005503A3"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7</w:t>
      </w:r>
      <w:r w:rsidR="005503A3" w:rsidRPr="00194D58">
        <w:rPr>
          <w:rFonts w:ascii="Arial" w:hAnsi="Arial" w:cs="Arial"/>
          <w:sz w:val="28"/>
          <w:szCs w:val="28"/>
          <w:lang w:val="en-US"/>
        </w:rPr>
        <w:t xml:space="preserve">. </w:t>
      </w:r>
      <w:r w:rsidR="004D73E9" w:rsidRPr="00194D58">
        <w:rPr>
          <w:rFonts w:ascii="Arial" w:hAnsi="Arial" w:cs="Arial"/>
          <w:bCs/>
          <w:sz w:val="28"/>
          <w:szCs w:val="28"/>
          <w:lang w:val="en-US"/>
        </w:rPr>
        <w:t>Risk management instructions</w:t>
      </w:r>
    </w:p>
    <w:p w14:paraId="54A59AA6" w14:textId="2A286A62" w:rsidR="00AA6360" w:rsidRPr="00194D58" w:rsidRDefault="00AA6360" w:rsidP="003C0E67">
      <w:pPr>
        <w:spacing w:before="240"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t xml:space="preserve">If you notice </w:t>
      </w:r>
      <w:r w:rsidR="0035249E">
        <w:rPr>
          <w:rFonts w:ascii="Arial" w:hAnsi="Arial" w:cs="Arial"/>
          <w:color w:val="000000" w:themeColor="text1"/>
          <w:sz w:val="22"/>
          <w:szCs w:val="22"/>
          <w:lang w:val="en-US"/>
        </w:rPr>
        <w:t>anything</w:t>
      </w:r>
      <w:r w:rsidRPr="00194D58">
        <w:rPr>
          <w:rFonts w:ascii="Arial" w:hAnsi="Arial" w:cs="Arial"/>
          <w:color w:val="000000" w:themeColor="text1"/>
          <w:sz w:val="22"/>
          <w:szCs w:val="22"/>
          <w:lang w:val="en-US"/>
        </w:rPr>
        <w:t xml:space="preserve"> </w:t>
      </w:r>
      <w:r w:rsidR="0035249E">
        <w:rPr>
          <w:rFonts w:ascii="Arial" w:hAnsi="Arial" w:cs="Arial"/>
          <w:color w:val="000000" w:themeColor="text1"/>
          <w:sz w:val="22"/>
          <w:szCs w:val="22"/>
          <w:lang w:val="en-US"/>
        </w:rPr>
        <w:t xml:space="preserve">amiss — such as </w:t>
      </w:r>
      <w:r w:rsidRPr="00194D58">
        <w:rPr>
          <w:rFonts w:ascii="Arial" w:hAnsi="Arial" w:cs="Arial"/>
          <w:color w:val="000000" w:themeColor="text1"/>
          <w:sz w:val="22"/>
          <w:szCs w:val="22"/>
          <w:lang w:val="en-US"/>
        </w:rPr>
        <w:t>an incorrect output, signs of bias, or a security concern</w:t>
      </w:r>
      <w:r w:rsidR="0035249E">
        <w:rPr>
          <w:rFonts w:ascii="Arial" w:hAnsi="Arial" w:cs="Arial"/>
          <w:color w:val="000000" w:themeColor="text1"/>
          <w:sz w:val="22"/>
          <w:szCs w:val="22"/>
          <w:lang w:val="en-US"/>
        </w:rPr>
        <w:t xml:space="preserve"> — </w:t>
      </w:r>
      <w:r w:rsidRPr="00194D58">
        <w:rPr>
          <w:rFonts w:ascii="Arial" w:hAnsi="Arial" w:cs="Arial"/>
          <w:color w:val="000000" w:themeColor="text1"/>
          <w:sz w:val="22"/>
          <w:szCs w:val="22"/>
          <w:lang w:val="en-US"/>
        </w:rPr>
        <w:t>report it</w:t>
      </w:r>
      <w:r w:rsidR="0035249E">
        <w:rPr>
          <w:rFonts w:ascii="Arial" w:hAnsi="Arial" w:cs="Arial"/>
          <w:color w:val="000000" w:themeColor="text1"/>
          <w:sz w:val="22"/>
          <w:szCs w:val="22"/>
          <w:lang w:val="en-US"/>
        </w:rPr>
        <w:t xml:space="preserve"> promptly</w:t>
      </w:r>
      <w:r w:rsidRPr="00194D58">
        <w:rPr>
          <w:rFonts w:ascii="Arial" w:hAnsi="Arial" w:cs="Arial"/>
          <w:color w:val="000000" w:themeColor="text1"/>
          <w:sz w:val="22"/>
          <w:szCs w:val="22"/>
          <w:lang w:val="en-US"/>
        </w:rPr>
        <w:t>. Contact [Risk Contact Name or Team] at [Email/Slack/etc.], and document the issue as part of our regular risk tracking process.</w:t>
      </w:r>
    </w:p>
    <w:p w14:paraId="451CF3B7" w14:textId="31C19D6C" w:rsidR="00C926FF" w:rsidRPr="00194D58" w:rsidRDefault="00194D58" w:rsidP="00C926FF">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8</w:t>
      </w:r>
      <w:r w:rsidR="00C926FF" w:rsidRPr="00194D58">
        <w:rPr>
          <w:rFonts w:ascii="Arial" w:hAnsi="Arial" w:cs="Arial"/>
          <w:sz w:val="28"/>
          <w:szCs w:val="28"/>
          <w:lang w:val="en-US"/>
        </w:rPr>
        <w:t>. Use limitations and prohibited use guidelines</w:t>
      </w:r>
    </w:p>
    <w:p w14:paraId="02BE90EC" w14:textId="481C2463" w:rsidR="00C926FF" w:rsidRPr="00194D58" w:rsidRDefault="00C926FF" w:rsidP="00C926FF">
      <w:pPr>
        <w:pStyle w:val="NormalWeb"/>
        <w:rPr>
          <w:rFonts w:ascii="Arial" w:hAnsi="Arial" w:cs="Arial"/>
          <w:color w:val="0E101A"/>
          <w:sz w:val="22"/>
          <w:szCs w:val="22"/>
          <w:lang w:val="en-US"/>
        </w:rPr>
      </w:pPr>
      <w:r w:rsidRPr="00194D58">
        <w:rPr>
          <w:rFonts w:ascii="Arial" w:hAnsi="Arial" w:cs="Arial"/>
          <w:color w:val="0E101A"/>
          <w:sz w:val="22"/>
          <w:szCs w:val="22"/>
          <w:lang w:val="en-US"/>
        </w:rPr>
        <w:t>The following actions are strictly forbidden:</w:t>
      </w:r>
    </w:p>
    <w:p w14:paraId="057D6B71" w14:textId="77777777" w:rsidR="00C926FF" w:rsidRPr="00194D58" w:rsidRDefault="00C926FF" w:rsidP="00C926FF">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Creating deepfakes, impersonating individuals, or fabricating information</w:t>
      </w:r>
    </w:p>
    <w:p w14:paraId="71AC8D7A" w14:textId="77777777" w:rsidR="00C926FF" w:rsidRPr="00194D58" w:rsidRDefault="00C926FF" w:rsidP="00C926FF">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Using AI tools for personal gain during work hours or on company systems</w:t>
      </w:r>
    </w:p>
    <w:p w14:paraId="47CA7232" w14:textId="77777777" w:rsidR="00C926FF" w:rsidRPr="00194D58" w:rsidRDefault="00C926FF" w:rsidP="00C926FF">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Circumventing laws or compliance requirements using AI</w:t>
      </w:r>
    </w:p>
    <w:p w14:paraId="06229469" w14:textId="255A30DF" w:rsidR="00C926FF" w:rsidRPr="00194D58" w:rsidRDefault="00C926FF" w:rsidP="00C926FF">
      <w:pPr>
        <w:pStyle w:val="NormalWeb"/>
        <w:numPr>
          <w:ilvl w:val="0"/>
          <w:numId w:val="24"/>
        </w:numPr>
        <w:spacing w:line="276" w:lineRule="auto"/>
        <w:rPr>
          <w:rFonts w:ascii="Arial" w:hAnsi="Arial" w:cs="Arial"/>
          <w:color w:val="0E101A"/>
          <w:sz w:val="22"/>
          <w:szCs w:val="22"/>
          <w:lang w:val="en-US"/>
        </w:rPr>
      </w:pPr>
      <w:r w:rsidRPr="00194D58">
        <w:rPr>
          <w:rFonts w:ascii="Arial" w:hAnsi="Arial" w:cs="Arial"/>
          <w:color w:val="0E101A"/>
          <w:sz w:val="22"/>
          <w:szCs w:val="22"/>
          <w:lang w:val="en-US"/>
        </w:rPr>
        <w:t>Developing or deploying unapproved AI applications within the company infrastructure.</w:t>
      </w:r>
    </w:p>
    <w:p w14:paraId="4AF78087" w14:textId="3097C649" w:rsidR="00C926FF" w:rsidRPr="0035249E" w:rsidRDefault="00C926FF" w:rsidP="0035249E">
      <w:pPr>
        <w:pStyle w:val="NormalWeb"/>
        <w:rPr>
          <w:rFonts w:ascii="Arial" w:hAnsi="Arial" w:cs="Arial"/>
        </w:rPr>
      </w:pPr>
      <w:r w:rsidRPr="00194D58">
        <w:rPr>
          <w:rFonts w:ascii="Arial" w:hAnsi="Arial" w:cs="Arial"/>
          <w:color w:val="0E101A"/>
          <w:sz w:val="22"/>
          <w:szCs w:val="22"/>
          <w:lang w:val="en-US"/>
        </w:rPr>
        <w:t xml:space="preserve">Violations </w:t>
      </w:r>
      <w:r w:rsidR="0035249E">
        <w:rPr>
          <w:rFonts w:ascii="Arial" w:hAnsi="Arial" w:cs="Arial"/>
          <w:color w:val="0E101A"/>
          <w:sz w:val="22"/>
          <w:szCs w:val="22"/>
          <w:lang w:val="en-US"/>
        </w:rPr>
        <w:t>will</w:t>
      </w:r>
      <w:r w:rsidRPr="00194D58">
        <w:rPr>
          <w:rFonts w:ascii="Arial" w:hAnsi="Arial" w:cs="Arial"/>
          <w:color w:val="0E101A"/>
          <w:sz w:val="22"/>
          <w:szCs w:val="22"/>
          <w:lang w:val="en-US"/>
        </w:rPr>
        <w:t xml:space="preserve"> result in disciplinary action</w:t>
      </w:r>
      <w:r w:rsidR="0035249E">
        <w:rPr>
          <w:rFonts w:ascii="Arial" w:hAnsi="Arial" w:cs="Arial"/>
          <w:color w:val="0E101A"/>
          <w:sz w:val="22"/>
          <w:szCs w:val="22"/>
          <w:lang w:val="en-US"/>
        </w:rPr>
        <w:t>, which may include termination of employment in more serious cases or after repeat offences.</w:t>
      </w:r>
    </w:p>
    <w:p w14:paraId="57EECEC8" w14:textId="69CAE9F8" w:rsidR="005503A3" w:rsidRPr="00194D58" w:rsidRDefault="00194D58" w:rsidP="003C0E67">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9</w:t>
      </w:r>
      <w:r w:rsidR="005503A3" w:rsidRPr="00194D58">
        <w:rPr>
          <w:rFonts w:ascii="Arial" w:hAnsi="Arial" w:cs="Arial"/>
          <w:sz w:val="28"/>
          <w:szCs w:val="28"/>
          <w:lang w:val="en-US"/>
        </w:rPr>
        <w:t xml:space="preserve">. </w:t>
      </w:r>
      <w:r w:rsidR="00071B86" w:rsidRPr="00194D58">
        <w:rPr>
          <w:rFonts w:ascii="Arial" w:hAnsi="Arial" w:cs="Arial"/>
          <w:sz w:val="28"/>
          <w:szCs w:val="28"/>
          <w:lang w:val="en-US"/>
        </w:rPr>
        <w:t xml:space="preserve">Training </w:t>
      </w:r>
      <w:r w:rsidR="00C926FF" w:rsidRPr="00194D58">
        <w:rPr>
          <w:rFonts w:ascii="Arial" w:hAnsi="Arial" w:cs="Arial"/>
          <w:sz w:val="28"/>
          <w:szCs w:val="28"/>
          <w:lang w:val="en-US"/>
        </w:rPr>
        <w:t>and awareness directions</w:t>
      </w:r>
    </w:p>
    <w:p w14:paraId="103D1FD6" w14:textId="29864BDE" w:rsidR="00C926FF" w:rsidRPr="00194D58" w:rsidRDefault="00C926FF" w:rsidP="00C926FF">
      <w:pPr>
        <w:pStyle w:val="NormalWeb"/>
        <w:spacing w:line="276" w:lineRule="auto"/>
        <w:rPr>
          <w:rFonts w:ascii="Arial" w:hAnsi="Arial" w:cs="Arial"/>
        </w:rPr>
      </w:pPr>
      <w:r w:rsidRPr="00194D58">
        <w:rPr>
          <w:rFonts w:ascii="Arial" w:hAnsi="Arial" w:cs="Arial"/>
          <w:color w:val="000000" w:themeColor="text1"/>
          <w:sz w:val="22"/>
          <w:szCs w:val="22"/>
          <w:lang w:val="en-US"/>
        </w:rPr>
        <w:lastRenderedPageBreak/>
        <w:t>We</w:t>
      </w:r>
      <w:r w:rsidR="0035249E">
        <w:rPr>
          <w:rFonts w:ascii="Arial" w:hAnsi="Arial" w:cs="Arial"/>
          <w:color w:val="000000" w:themeColor="text1"/>
          <w:sz w:val="22"/>
          <w:szCs w:val="22"/>
          <w:lang w:val="en-US"/>
        </w:rPr>
        <w:t xml:space="preserve"> will</w:t>
      </w:r>
      <w:r w:rsidRPr="00194D58">
        <w:rPr>
          <w:rFonts w:ascii="Arial" w:hAnsi="Arial" w:cs="Arial"/>
          <w:color w:val="000000" w:themeColor="text1"/>
          <w:sz w:val="22"/>
          <w:szCs w:val="22"/>
          <w:lang w:val="en-US"/>
        </w:rPr>
        <w:t xml:space="preserve"> </w:t>
      </w:r>
      <w:r w:rsidR="0035249E">
        <w:rPr>
          <w:rFonts w:ascii="Arial" w:hAnsi="Arial" w:cs="Arial"/>
          <w:color w:val="000000" w:themeColor="text1"/>
          <w:sz w:val="22"/>
          <w:szCs w:val="22"/>
          <w:lang w:val="en-US"/>
        </w:rPr>
        <w:t>provide</w:t>
      </w:r>
      <w:r w:rsidRPr="00194D58">
        <w:rPr>
          <w:rFonts w:ascii="Arial" w:hAnsi="Arial" w:cs="Arial"/>
          <w:color w:val="000000" w:themeColor="text1"/>
          <w:sz w:val="22"/>
          <w:szCs w:val="22"/>
          <w:lang w:val="en-US"/>
        </w:rPr>
        <w:t xml:space="preserve"> training to help you get the most out of AI</w:t>
      </w:r>
      <w:r w:rsidR="0035249E">
        <w:rPr>
          <w:rFonts w:ascii="Arial" w:hAnsi="Arial" w:cs="Arial"/>
          <w:color w:val="000000" w:themeColor="text1"/>
          <w:sz w:val="22"/>
          <w:szCs w:val="22"/>
          <w:lang w:val="en-US"/>
        </w:rPr>
        <w:t xml:space="preserve"> </w:t>
      </w:r>
      <w:r w:rsidRPr="00194D58">
        <w:rPr>
          <w:rFonts w:ascii="Arial" w:hAnsi="Arial" w:cs="Arial"/>
          <w:color w:val="000000" w:themeColor="text1"/>
          <w:sz w:val="22"/>
          <w:szCs w:val="22"/>
          <w:lang w:val="en-US"/>
        </w:rPr>
        <w:t>safely</w:t>
      </w:r>
      <w:r w:rsidR="0035249E">
        <w:rPr>
          <w:rFonts w:ascii="Arial" w:hAnsi="Arial" w:cs="Arial"/>
          <w:color w:val="000000" w:themeColor="text1"/>
          <w:sz w:val="22"/>
          <w:szCs w:val="22"/>
          <w:lang w:val="en-US"/>
        </w:rPr>
        <w:t xml:space="preserve"> and ethically</w:t>
      </w:r>
      <w:r w:rsidRPr="00194D58">
        <w:rPr>
          <w:rFonts w:ascii="Arial" w:hAnsi="Arial" w:cs="Arial"/>
          <w:color w:val="000000" w:themeColor="text1"/>
          <w:sz w:val="22"/>
          <w:szCs w:val="22"/>
          <w:lang w:val="en-US"/>
        </w:rPr>
        <w:t xml:space="preserve">. New employees </w:t>
      </w:r>
      <w:r w:rsidR="0035249E">
        <w:rPr>
          <w:rFonts w:ascii="Arial" w:hAnsi="Arial" w:cs="Arial"/>
          <w:color w:val="000000" w:themeColor="text1"/>
          <w:sz w:val="22"/>
          <w:szCs w:val="22"/>
          <w:lang w:val="en-US"/>
        </w:rPr>
        <w:t>must</w:t>
      </w:r>
      <w:r w:rsidRPr="00194D58">
        <w:rPr>
          <w:rFonts w:ascii="Arial" w:hAnsi="Arial" w:cs="Arial"/>
          <w:color w:val="000000" w:themeColor="text1"/>
          <w:sz w:val="22"/>
          <w:szCs w:val="22"/>
          <w:lang w:val="en-US"/>
        </w:rPr>
        <w:t xml:space="preserve"> complete a basic AI training module during onboarding, and additional resources will be shared through </w:t>
      </w:r>
      <w:r w:rsidR="00D742D3">
        <w:rPr>
          <w:rFonts w:ascii="Arial" w:hAnsi="Arial" w:cs="Arial"/>
          <w:color w:val="000000" w:themeColor="text1"/>
          <w:sz w:val="22"/>
          <w:szCs w:val="22"/>
          <w:lang w:val="en-US"/>
        </w:rPr>
        <w:t xml:space="preserve">/ on </w:t>
      </w:r>
      <w:r w:rsidRPr="00194D58">
        <w:rPr>
          <w:rFonts w:ascii="Arial" w:hAnsi="Arial" w:cs="Arial"/>
          <w:color w:val="000000" w:themeColor="text1"/>
          <w:sz w:val="22"/>
          <w:szCs w:val="22"/>
          <w:lang w:val="en-US"/>
        </w:rPr>
        <w:t>[platform: LMS, intranet, etc.].</w:t>
      </w:r>
    </w:p>
    <w:p w14:paraId="0E468B96" w14:textId="7093F822" w:rsidR="00C926FF" w:rsidRPr="00194D58" w:rsidRDefault="00D742D3" w:rsidP="003C0E67">
      <w:pPr>
        <w:pStyle w:val="NormalWeb"/>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If you have any questions or concerns, contact</w:t>
      </w:r>
      <w:r w:rsidR="00C926FF" w:rsidRPr="00194D58">
        <w:rPr>
          <w:rFonts w:ascii="Arial" w:hAnsi="Arial" w:cs="Arial"/>
          <w:color w:val="000000" w:themeColor="text1"/>
          <w:sz w:val="22"/>
          <w:szCs w:val="22"/>
          <w:lang w:val="en-US"/>
        </w:rPr>
        <w:t xml:space="preserve"> [IT/Security/HR] or visit [internal resource hub].</w:t>
      </w:r>
    </w:p>
    <w:p w14:paraId="7F4A2050" w14:textId="7A9EB177" w:rsidR="00071B86" w:rsidRPr="00194D58" w:rsidRDefault="00194D58" w:rsidP="00071B86">
      <w:pPr>
        <w:pStyle w:val="Heading2"/>
        <w:shd w:val="clear" w:color="auto" w:fill="D0F5FF"/>
        <w:spacing w:line="276" w:lineRule="auto"/>
        <w:rPr>
          <w:rFonts w:ascii="Arial" w:hAnsi="Arial" w:cs="Arial"/>
          <w:sz w:val="28"/>
          <w:szCs w:val="28"/>
          <w:lang w:val="en-US"/>
        </w:rPr>
      </w:pPr>
      <w:r>
        <w:rPr>
          <w:rFonts w:ascii="Arial" w:hAnsi="Arial" w:cs="Arial"/>
          <w:sz w:val="28"/>
          <w:szCs w:val="28"/>
          <w:lang w:val="en-US"/>
        </w:rPr>
        <w:t>10</w:t>
      </w:r>
      <w:r w:rsidR="00071B86" w:rsidRPr="00194D58">
        <w:rPr>
          <w:rFonts w:ascii="Arial" w:hAnsi="Arial" w:cs="Arial"/>
          <w:sz w:val="28"/>
          <w:szCs w:val="28"/>
          <w:lang w:val="en-US"/>
        </w:rPr>
        <w:t>. Policy review and update process</w:t>
      </w:r>
    </w:p>
    <w:p w14:paraId="6D176DF8" w14:textId="6AF6C4EB" w:rsidR="00C926FF" w:rsidRPr="00194D58" w:rsidRDefault="00C926FF" w:rsidP="00C926FF">
      <w:pPr>
        <w:pStyle w:val="NormalWeb"/>
        <w:spacing w:line="276" w:lineRule="auto"/>
        <w:rPr>
          <w:rFonts w:ascii="Arial" w:hAnsi="Arial" w:cs="Arial"/>
        </w:rPr>
      </w:pPr>
      <w:r w:rsidRPr="00194D58">
        <w:rPr>
          <w:rFonts w:ascii="Arial" w:hAnsi="Arial" w:cs="Arial"/>
          <w:color w:val="000000" w:themeColor="text1"/>
          <w:sz w:val="22"/>
          <w:szCs w:val="22"/>
          <w:lang w:val="en-US"/>
        </w:rPr>
        <w:t xml:space="preserve">This policy will be reviewed and updated every [6 or 12] months, or sooner if AI capabilities or risks shift significantly. Employees are encouraged to share feedback so the policy stays </w:t>
      </w:r>
      <w:r w:rsidR="00D742D3">
        <w:rPr>
          <w:rFonts w:ascii="Arial" w:hAnsi="Arial" w:cs="Arial"/>
          <w:color w:val="000000" w:themeColor="text1"/>
          <w:sz w:val="22"/>
          <w:szCs w:val="22"/>
          <w:lang w:val="en-US"/>
        </w:rPr>
        <w:t>up-to-date, accurate,</w:t>
      </w:r>
      <w:r w:rsidRPr="00194D58">
        <w:rPr>
          <w:rFonts w:ascii="Arial" w:hAnsi="Arial" w:cs="Arial"/>
          <w:color w:val="000000" w:themeColor="text1"/>
          <w:sz w:val="22"/>
          <w:szCs w:val="22"/>
          <w:lang w:val="en-US"/>
        </w:rPr>
        <w:t xml:space="preserve"> and </w:t>
      </w:r>
      <w:r w:rsidR="00D742D3">
        <w:rPr>
          <w:rFonts w:ascii="Arial" w:hAnsi="Arial" w:cs="Arial"/>
          <w:color w:val="000000" w:themeColor="text1"/>
          <w:sz w:val="22"/>
          <w:szCs w:val="22"/>
          <w:lang w:val="en-US"/>
        </w:rPr>
        <w:t>useful</w:t>
      </w:r>
      <w:r w:rsidRPr="00194D58">
        <w:rPr>
          <w:rFonts w:ascii="Arial" w:hAnsi="Arial" w:cs="Arial"/>
          <w:color w:val="000000" w:themeColor="text1"/>
          <w:sz w:val="22"/>
          <w:szCs w:val="22"/>
          <w:lang w:val="en-US"/>
        </w:rPr>
        <w:t>.</w:t>
      </w:r>
    </w:p>
    <w:p w14:paraId="59C69CE4" w14:textId="36E2A720" w:rsidR="00071B86" w:rsidRPr="00194D58" w:rsidRDefault="00071B86" w:rsidP="00071B86">
      <w:pPr>
        <w:pStyle w:val="NormalWeb"/>
        <w:spacing w:line="276" w:lineRule="auto"/>
        <w:rPr>
          <w:rFonts w:ascii="Arial" w:hAnsi="Arial" w:cs="Arial"/>
          <w:color w:val="000000" w:themeColor="text1"/>
          <w:sz w:val="22"/>
          <w:szCs w:val="22"/>
        </w:rPr>
      </w:pPr>
    </w:p>
    <w:p w14:paraId="1992DEA1" w14:textId="77777777" w:rsidR="005503A3" w:rsidRPr="00194D58" w:rsidRDefault="005503A3" w:rsidP="003C0E67">
      <w:pPr>
        <w:pStyle w:val="NormalWeb"/>
        <w:spacing w:line="276" w:lineRule="auto"/>
        <w:rPr>
          <w:rFonts w:ascii="Arial" w:hAnsi="Arial" w:cs="Arial"/>
          <w:color w:val="000000" w:themeColor="text1"/>
          <w:sz w:val="22"/>
          <w:szCs w:val="22"/>
          <w:lang w:val="en-US"/>
        </w:rPr>
      </w:pPr>
    </w:p>
    <w:p w14:paraId="09A8FCE7"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6B661551"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08543AEE"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2A922432"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1FF94065"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79B2AA11"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0A020906"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098BA7DE"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7FB6B218"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5D91BEAC"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06FFEB0B"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550DEAB9"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23A88F63"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2C516D5F"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32E260CB"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1B3DD717" w14:textId="6CFFC05F" w:rsidR="00B01548" w:rsidRPr="00194D58" w:rsidRDefault="00B01548" w:rsidP="003C0E67">
      <w:pPr>
        <w:pStyle w:val="NormalWeb"/>
        <w:spacing w:line="276" w:lineRule="auto"/>
        <w:rPr>
          <w:rFonts w:ascii="Arial" w:hAnsi="Arial" w:cs="Arial"/>
          <w:color w:val="000000" w:themeColor="text1"/>
          <w:sz w:val="22"/>
          <w:szCs w:val="22"/>
          <w:lang w:val="en-US"/>
        </w:rPr>
      </w:pPr>
    </w:p>
    <w:p w14:paraId="4977E10F" w14:textId="207434FF" w:rsidR="00B01548" w:rsidRPr="00194D58" w:rsidRDefault="00B01548" w:rsidP="003C0E67">
      <w:pPr>
        <w:pStyle w:val="NormalWeb"/>
        <w:spacing w:line="276" w:lineRule="auto"/>
        <w:rPr>
          <w:rFonts w:ascii="Arial" w:hAnsi="Arial" w:cs="Arial"/>
          <w:color w:val="000000" w:themeColor="text1"/>
          <w:sz w:val="22"/>
          <w:szCs w:val="22"/>
          <w:lang w:val="en-US"/>
        </w:rPr>
      </w:pPr>
    </w:p>
    <w:p w14:paraId="3E5B317A" w14:textId="7FFB9737" w:rsidR="00B01548" w:rsidRPr="00194D58" w:rsidRDefault="00B01548" w:rsidP="003C0E67">
      <w:pPr>
        <w:pStyle w:val="NormalWeb"/>
        <w:spacing w:line="276" w:lineRule="auto"/>
        <w:rPr>
          <w:rFonts w:ascii="Arial" w:hAnsi="Arial" w:cs="Arial"/>
          <w:color w:val="000000" w:themeColor="text1"/>
          <w:sz w:val="22"/>
          <w:szCs w:val="22"/>
          <w:lang w:val="en-US"/>
        </w:rPr>
      </w:pPr>
    </w:p>
    <w:p w14:paraId="69354C18" w14:textId="2521EC16" w:rsidR="00B01548" w:rsidRPr="00194D58" w:rsidRDefault="00F952DE" w:rsidP="003C0E67">
      <w:pPr>
        <w:pStyle w:val="NormalWeb"/>
        <w:spacing w:line="276" w:lineRule="auto"/>
        <w:rPr>
          <w:rFonts w:ascii="Arial" w:hAnsi="Arial" w:cs="Arial"/>
          <w:color w:val="000000" w:themeColor="text1"/>
          <w:sz w:val="22"/>
          <w:szCs w:val="22"/>
          <w:lang w:val="en-US"/>
        </w:rPr>
      </w:pPr>
      <w:r>
        <w:rPr>
          <w:rFonts w:ascii="IBM Plex Sans SemiBold" w:eastAsia="IBM Plex Sans SemiBold" w:hAnsi="IBM Plex Sans SemiBold" w:cs="IBM Plex Sans SemiBold"/>
          <w:noProof/>
          <w:color w:val="30206B"/>
        </w:rPr>
        <w:drawing>
          <wp:anchor distT="0" distB="0" distL="114300" distR="114300" simplePos="0" relativeHeight="251661312" behindDoc="1" locked="0" layoutInCell="1" allowOverlap="1" wp14:anchorId="350194D8" wp14:editId="21281481">
            <wp:simplePos x="0" y="0"/>
            <wp:positionH relativeFrom="column">
              <wp:posOffset>2791402</wp:posOffset>
            </wp:positionH>
            <wp:positionV relativeFrom="page">
              <wp:posOffset>10067290</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p w14:paraId="0CD64944"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1832B1F2"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3CE1184D"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74CC10A1"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445B9FD8"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21C9FBA4"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6E198573"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7439013A" w14:textId="77777777" w:rsidR="00B01548" w:rsidRPr="00194D58" w:rsidRDefault="00B01548" w:rsidP="003C0E67">
      <w:pPr>
        <w:pStyle w:val="NormalWeb"/>
        <w:spacing w:line="276" w:lineRule="auto"/>
        <w:rPr>
          <w:rFonts w:ascii="Arial" w:hAnsi="Arial" w:cs="Arial"/>
          <w:color w:val="000000" w:themeColor="text1"/>
          <w:sz w:val="22"/>
          <w:szCs w:val="22"/>
          <w:lang w:val="en-US"/>
        </w:rPr>
      </w:pPr>
    </w:p>
    <w:p w14:paraId="220E9853" w14:textId="64218004" w:rsidR="00937DB3" w:rsidRPr="00194D58" w:rsidRDefault="006860BC" w:rsidP="003C0E67">
      <w:pPr>
        <w:pStyle w:val="NormalWeb"/>
        <w:spacing w:line="276" w:lineRule="auto"/>
        <w:rPr>
          <w:rFonts w:ascii="Arial" w:hAnsi="Arial" w:cs="Arial"/>
          <w:color w:val="000000" w:themeColor="text1"/>
          <w:sz w:val="22"/>
          <w:szCs w:val="22"/>
          <w:lang w:val="en-US"/>
        </w:rPr>
      </w:pPr>
      <w:r w:rsidRPr="00194D58">
        <w:rPr>
          <w:rFonts w:ascii="Arial" w:hAnsi="Arial" w:cs="Arial"/>
          <w:noProof/>
          <w:color w:val="002060"/>
          <w:lang w:val="en-US"/>
        </w:rPr>
        <w:drawing>
          <wp:anchor distT="0" distB="0" distL="114300" distR="114300" simplePos="0" relativeHeight="251659264" behindDoc="0" locked="0" layoutInCell="1" allowOverlap="1" wp14:anchorId="6EA11BAB" wp14:editId="12B17CF9">
            <wp:simplePos x="0" y="0"/>
            <wp:positionH relativeFrom="column">
              <wp:posOffset>-457200</wp:posOffset>
            </wp:positionH>
            <wp:positionV relativeFrom="page">
              <wp:posOffset>12700</wp:posOffset>
            </wp:positionV>
            <wp:extent cx="7537450" cy="10648950"/>
            <wp:effectExtent l="0" t="0" r="6350" b="6350"/>
            <wp:wrapNone/>
            <wp:docPr id="1830876527" name="Picture 1" descr="A screenshot of a cellphone&#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6527" name="Picture 1" descr="A screenshot of a cellphone&#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7538013" cy="10649745"/>
                    </a:xfrm>
                    <a:prstGeom prst="rect">
                      <a:avLst/>
                    </a:prstGeom>
                  </pic:spPr>
                </pic:pic>
              </a:graphicData>
            </a:graphic>
            <wp14:sizeRelH relativeFrom="page">
              <wp14:pctWidth>0</wp14:pctWidth>
            </wp14:sizeRelH>
            <wp14:sizeRelV relativeFrom="page">
              <wp14:pctHeight>0</wp14:pctHeight>
            </wp14:sizeRelV>
          </wp:anchor>
        </w:drawing>
      </w:r>
    </w:p>
    <w:p w14:paraId="43732A97" w14:textId="5A6C37FF" w:rsidR="00130EFA" w:rsidRPr="00194D58" w:rsidRDefault="00130EFA" w:rsidP="003C0E67">
      <w:pPr>
        <w:pStyle w:val="NormalWeb"/>
        <w:spacing w:before="0" w:beforeAutospacing="0" w:after="0" w:afterAutospacing="0" w:line="276" w:lineRule="auto"/>
        <w:rPr>
          <w:rFonts w:ascii="Arial" w:hAnsi="Arial" w:cs="Arial"/>
          <w:color w:val="000000" w:themeColor="text1"/>
          <w:sz w:val="22"/>
          <w:szCs w:val="22"/>
          <w:lang w:val="en-US"/>
        </w:rPr>
      </w:pPr>
      <w:r w:rsidRPr="00194D58">
        <w:rPr>
          <w:rFonts w:ascii="Arial" w:hAnsi="Arial" w:cs="Arial"/>
          <w:color w:val="000000" w:themeColor="text1"/>
          <w:sz w:val="22"/>
          <w:szCs w:val="22"/>
          <w:lang w:val="en-US"/>
        </w:rPr>
        <w:br/>
      </w:r>
    </w:p>
    <w:p w14:paraId="0CBD0887" w14:textId="0F9378C2" w:rsidR="00130EFA" w:rsidRPr="00194D58" w:rsidRDefault="00130EFA" w:rsidP="003C0E67">
      <w:pPr>
        <w:spacing w:line="276" w:lineRule="auto"/>
        <w:rPr>
          <w:rFonts w:ascii="Arial" w:hAnsi="Arial" w:cs="Arial"/>
          <w:lang w:val="en-US" w:eastAsia="ja-JP"/>
        </w:rPr>
      </w:pPr>
    </w:p>
    <w:p w14:paraId="2149DABA" w14:textId="77777777" w:rsidR="00077885" w:rsidRPr="00194D58" w:rsidRDefault="00077885" w:rsidP="003C0E67">
      <w:pPr>
        <w:pStyle w:val="NormalWeb"/>
        <w:spacing w:line="276" w:lineRule="auto"/>
        <w:rPr>
          <w:rFonts w:ascii="Arial" w:hAnsi="Arial" w:cs="Arial"/>
          <w:color w:val="000000" w:themeColor="text1"/>
          <w:sz w:val="22"/>
          <w:szCs w:val="22"/>
          <w:lang w:val="en-US"/>
        </w:rPr>
      </w:pPr>
    </w:p>
    <w:p w14:paraId="3FD2EC0E" w14:textId="1BCC70E4" w:rsidR="00077885" w:rsidRPr="00194D58" w:rsidRDefault="00077885" w:rsidP="003C0E67">
      <w:pPr>
        <w:pStyle w:val="NormalWeb"/>
        <w:spacing w:line="276" w:lineRule="auto"/>
        <w:rPr>
          <w:rFonts w:ascii="Arial" w:hAnsi="Arial" w:cs="Arial"/>
          <w:color w:val="000000" w:themeColor="text1"/>
          <w:sz w:val="22"/>
          <w:szCs w:val="22"/>
          <w:lang w:val="en-US"/>
        </w:rPr>
      </w:pPr>
    </w:p>
    <w:p w14:paraId="4C369065" w14:textId="30B62211" w:rsidR="00077885" w:rsidRPr="00194D58" w:rsidRDefault="00077885" w:rsidP="003C0E67">
      <w:pPr>
        <w:pStyle w:val="NormalWeb"/>
        <w:spacing w:line="276" w:lineRule="auto"/>
        <w:rPr>
          <w:rFonts w:ascii="Arial" w:hAnsi="Arial" w:cs="Arial"/>
          <w:color w:val="000000" w:themeColor="text1"/>
          <w:sz w:val="22"/>
          <w:szCs w:val="22"/>
          <w:lang w:val="en-US"/>
        </w:rPr>
      </w:pPr>
    </w:p>
    <w:p w14:paraId="7C482FF2" w14:textId="77777777" w:rsidR="00FC61FA" w:rsidRPr="00194D58" w:rsidRDefault="00FC61FA" w:rsidP="003C0E67">
      <w:pPr>
        <w:pStyle w:val="NormalWeb"/>
        <w:spacing w:line="276" w:lineRule="auto"/>
        <w:rPr>
          <w:rFonts w:ascii="Arial" w:hAnsi="Arial" w:cs="Arial"/>
          <w:color w:val="000000" w:themeColor="text1"/>
          <w:sz w:val="22"/>
          <w:szCs w:val="22"/>
          <w:lang w:val="en-US"/>
        </w:rPr>
      </w:pPr>
    </w:p>
    <w:p w14:paraId="644E4EB4" w14:textId="21404FA8" w:rsidR="00077885" w:rsidRPr="00194D58" w:rsidRDefault="00FC61FA" w:rsidP="003C0E67">
      <w:pPr>
        <w:spacing w:line="276" w:lineRule="auto"/>
        <w:jc w:val="center"/>
        <w:rPr>
          <w:rFonts w:ascii="Arial" w:eastAsia="IBM Plex Sans" w:hAnsi="Arial" w:cs="Arial"/>
          <w:color w:val="30206B"/>
          <w:sz w:val="16"/>
          <w:szCs w:val="16"/>
          <w:u w:val="single"/>
          <w:lang w:val="en-US"/>
        </w:rPr>
      </w:pPr>
      <w:r w:rsidRPr="00194D58">
        <w:rPr>
          <w:rFonts w:ascii="Arial" w:eastAsia="IBM Plex Sans" w:hAnsi="Arial" w:cs="Arial"/>
          <w:color w:val="30206B"/>
          <w:sz w:val="16"/>
          <w:szCs w:val="16"/>
          <w:u w:val="single"/>
          <w:lang w:val="en-US"/>
        </w:rPr>
        <w:br/>
      </w:r>
    </w:p>
    <w:p w14:paraId="6AB04557" w14:textId="46AB13DD" w:rsidR="005115A4" w:rsidRPr="00194D58" w:rsidRDefault="005115A4" w:rsidP="003C0E67">
      <w:pPr>
        <w:pStyle w:val="NormalWeb"/>
        <w:spacing w:line="276" w:lineRule="auto"/>
        <w:rPr>
          <w:rFonts w:ascii="Arial" w:hAnsi="Arial" w:cs="Arial"/>
          <w:lang w:val="en-US"/>
        </w:rPr>
      </w:pPr>
    </w:p>
    <w:p w14:paraId="16595768" w14:textId="77777777" w:rsidR="00077885" w:rsidRPr="00AA6360" w:rsidRDefault="00077885" w:rsidP="003C0E67">
      <w:pPr>
        <w:pStyle w:val="NormalWeb"/>
        <w:spacing w:line="276" w:lineRule="auto"/>
        <w:rPr>
          <w:rFonts w:ascii="Arial" w:hAnsi="Arial" w:cs="Arial"/>
          <w:lang w:val="en-US"/>
        </w:rPr>
      </w:pPr>
    </w:p>
    <w:p w14:paraId="142B8BC7" w14:textId="77777777" w:rsidR="00077885" w:rsidRPr="00AA6360" w:rsidRDefault="00077885" w:rsidP="003C0E67">
      <w:pPr>
        <w:pStyle w:val="NormalWeb"/>
        <w:spacing w:line="276" w:lineRule="auto"/>
        <w:rPr>
          <w:rFonts w:ascii="Arial" w:hAnsi="Arial" w:cs="Arial"/>
          <w:lang w:val="en-US"/>
        </w:rPr>
      </w:pPr>
    </w:p>
    <w:p w14:paraId="7B2C7F98" w14:textId="77777777" w:rsidR="00077885" w:rsidRPr="00AA6360" w:rsidRDefault="00077885" w:rsidP="003C0E67">
      <w:pPr>
        <w:pStyle w:val="NormalWeb"/>
        <w:spacing w:line="276" w:lineRule="auto"/>
        <w:rPr>
          <w:rFonts w:ascii="Arial" w:hAnsi="Arial" w:cs="Arial"/>
          <w:color w:val="000000" w:themeColor="text1"/>
          <w:sz w:val="22"/>
          <w:szCs w:val="22"/>
          <w:lang w:val="en-US"/>
        </w:rPr>
      </w:pPr>
    </w:p>
    <w:p w14:paraId="3BFC6CCC" w14:textId="2B86EBD7" w:rsidR="00D05075" w:rsidRPr="00AA6360" w:rsidRDefault="00D05075" w:rsidP="003C0E67">
      <w:pPr>
        <w:spacing w:line="276" w:lineRule="auto"/>
        <w:rPr>
          <w:rFonts w:ascii="Arial" w:hAnsi="Arial" w:cs="Arial"/>
          <w:color w:val="000000"/>
          <w:sz w:val="22"/>
          <w:szCs w:val="22"/>
          <w:lang w:val="en-US"/>
        </w:rPr>
      </w:pPr>
    </w:p>
    <w:p w14:paraId="7DA1EBD8" w14:textId="7B2A961D" w:rsidR="00E03A4A" w:rsidRPr="00AA6360" w:rsidRDefault="00E03A4A" w:rsidP="003C0E67">
      <w:pPr>
        <w:pStyle w:val="NormalWeb"/>
        <w:spacing w:before="240" w:beforeAutospacing="0" w:after="240" w:afterAutospacing="0" w:line="276" w:lineRule="auto"/>
        <w:rPr>
          <w:rFonts w:ascii="Arial" w:hAnsi="Arial" w:cs="Arial"/>
          <w:color w:val="000000"/>
          <w:sz w:val="22"/>
          <w:szCs w:val="22"/>
          <w:lang w:val="en-US"/>
        </w:rPr>
      </w:pPr>
    </w:p>
    <w:p w14:paraId="4606C05E" w14:textId="77777777" w:rsidR="00952B30" w:rsidRPr="00AA6360" w:rsidRDefault="00952B30" w:rsidP="003C0E67">
      <w:pPr>
        <w:pStyle w:val="NormalWeb"/>
        <w:spacing w:before="240" w:beforeAutospacing="0" w:after="240" w:afterAutospacing="0" w:line="276" w:lineRule="auto"/>
        <w:rPr>
          <w:rFonts w:ascii="Arial" w:hAnsi="Arial" w:cs="Arial"/>
          <w:lang w:val="en-US"/>
        </w:rPr>
      </w:pPr>
    </w:p>
    <w:p w14:paraId="6840181D" w14:textId="0BAEC54C" w:rsidR="00E03A4A" w:rsidRPr="00AA6360" w:rsidRDefault="00E03A4A" w:rsidP="003C0E67">
      <w:pPr>
        <w:spacing w:line="276" w:lineRule="auto"/>
        <w:rPr>
          <w:rFonts w:ascii="Arial" w:hAnsi="Arial" w:cs="Arial"/>
          <w:lang w:val="en-US"/>
        </w:rPr>
      </w:pPr>
    </w:p>
    <w:p w14:paraId="0D365324" w14:textId="2E75E1A7" w:rsidR="00E03A4A" w:rsidRPr="00AA6360" w:rsidRDefault="00E03A4A" w:rsidP="003C0E67">
      <w:pPr>
        <w:spacing w:after="120" w:line="276" w:lineRule="auto"/>
        <w:rPr>
          <w:rFonts w:ascii="Arial" w:hAnsi="Arial" w:cs="Arial"/>
          <w:b/>
          <w:bCs/>
          <w:color w:val="30206B"/>
          <w:sz w:val="48"/>
          <w:szCs w:val="48"/>
          <w:lang w:val="en-US"/>
        </w:rPr>
      </w:pPr>
    </w:p>
    <w:p w14:paraId="0C3FD046" w14:textId="27744E38" w:rsidR="00514C00" w:rsidRPr="00AA6360" w:rsidRDefault="00514C00" w:rsidP="003C0E67">
      <w:pPr>
        <w:spacing w:line="276" w:lineRule="auto"/>
        <w:rPr>
          <w:rFonts w:ascii="Arial" w:hAnsi="Arial" w:cs="Arial"/>
          <w:lang w:val="en-US"/>
        </w:rPr>
      </w:pPr>
    </w:p>
    <w:sectPr w:rsidR="00514C00" w:rsidRPr="00AA6360" w:rsidSect="006860BC">
      <w:headerReference w:type="default" r:id="rId11"/>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3944" w14:textId="77777777" w:rsidR="00C525F6" w:rsidRDefault="00C525F6" w:rsidP="00A0706E">
      <w:r>
        <w:separator/>
      </w:r>
    </w:p>
  </w:endnote>
  <w:endnote w:type="continuationSeparator" w:id="0">
    <w:p w14:paraId="51E65E10" w14:textId="77777777" w:rsidR="00C525F6" w:rsidRDefault="00C525F6"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533A" w14:textId="77777777" w:rsidR="00C525F6" w:rsidRDefault="00C525F6" w:rsidP="00A0706E">
      <w:r>
        <w:separator/>
      </w:r>
    </w:p>
  </w:footnote>
  <w:footnote w:type="continuationSeparator" w:id="0">
    <w:p w14:paraId="20324FF4" w14:textId="77777777" w:rsidR="00C525F6" w:rsidRDefault="00C525F6"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6FB"/>
    <w:multiLevelType w:val="hybridMultilevel"/>
    <w:tmpl w:val="A75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2877"/>
    <w:multiLevelType w:val="hybridMultilevel"/>
    <w:tmpl w:val="2186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8660D"/>
    <w:multiLevelType w:val="hybridMultilevel"/>
    <w:tmpl w:val="80B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73DA1"/>
    <w:multiLevelType w:val="hybridMultilevel"/>
    <w:tmpl w:val="352E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C392A"/>
    <w:multiLevelType w:val="hybridMultilevel"/>
    <w:tmpl w:val="8B34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423CD"/>
    <w:multiLevelType w:val="hybridMultilevel"/>
    <w:tmpl w:val="FABA7D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D6209"/>
    <w:multiLevelType w:val="multilevel"/>
    <w:tmpl w:val="9EC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341C9"/>
    <w:multiLevelType w:val="hybridMultilevel"/>
    <w:tmpl w:val="0F48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31759"/>
    <w:multiLevelType w:val="hybridMultilevel"/>
    <w:tmpl w:val="DBF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F3633"/>
    <w:multiLevelType w:val="hybridMultilevel"/>
    <w:tmpl w:val="110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03D85"/>
    <w:multiLevelType w:val="multilevel"/>
    <w:tmpl w:val="AA54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0590016"/>
    <w:multiLevelType w:val="multilevel"/>
    <w:tmpl w:val="E22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2196B"/>
    <w:multiLevelType w:val="multilevel"/>
    <w:tmpl w:val="9FA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51755"/>
    <w:multiLevelType w:val="hybridMultilevel"/>
    <w:tmpl w:val="93E8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247C4"/>
    <w:multiLevelType w:val="hybridMultilevel"/>
    <w:tmpl w:val="BE50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3"/>
  </w:num>
  <w:num w:numId="2" w16cid:durableId="182327558">
    <w:abstractNumId w:val="10"/>
  </w:num>
  <w:num w:numId="3" w16cid:durableId="973027506">
    <w:abstractNumId w:val="20"/>
  </w:num>
  <w:num w:numId="4" w16cid:durableId="60175185">
    <w:abstractNumId w:val="29"/>
  </w:num>
  <w:num w:numId="5" w16cid:durableId="955060567">
    <w:abstractNumId w:val="12"/>
  </w:num>
  <w:num w:numId="6" w16cid:durableId="744836841">
    <w:abstractNumId w:val="23"/>
  </w:num>
  <w:num w:numId="7" w16cid:durableId="162355734">
    <w:abstractNumId w:val="22"/>
  </w:num>
  <w:num w:numId="8" w16cid:durableId="1293638086">
    <w:abstractNumId w:val="19"/>
  </w:num>
  <w:num w:numId="9" w16cid:durableId="1908221258">
    <w:abstractNumId w:val="11"/>
  </w:num>
  <w:num w:numId="10" w16cid:durableId="1583030416">
    <w:abstractNumId w:val="30"/>
  </w:num>
  <w:num w:numId="11" w16cid:durableId="1025986022">
    <w:abstractNumId w:val="13"/>
  </w:num>
  <w:num w:numId="12" w16cid:durableId="1296132538">
    <w:abstractNumId w:val="16"/>
  </w:num>
  <w:num w:numId="13" w16cid:durableId="734935086">
    <w:abstractNumId w:val="1"/>
  </w:num>
  <w:num w:numId="14" w16cid:durableId="1317538935">
    <w:abstractNumId w:val="27"/>
  </w:num>
  <w:num w:numId="15" w16cid:durableId="469904414">
    <w:abstractNumId w:val="17"/>
  </w:num>
  <w:num w:numId="16" w16cid:durableId="2049835749">
    <w:abstractNumId w:val="4"/>
  </w:num>
  <w:num w:numId="17" w16cid:durableId="275525784">
    <w:abstractNumId w:val="28"/>
  </w:num>
  <w:num w:numId="18" w16cid:durableId="794324713">
    <w:abstractNumId w:val="5"/>
  </w:num>
  <w:num w:numId="19" w16cid:durableId="1302149039">
    <w:abstractNumId w:val="26"/>
  </w:num>
  <w:num w:numId="20" w16cid:durableId="859470049">
    <w:abstractNumId w:val="6"/>
  </w:num>
  <w:num w:numId="21" w16cid:durableId="1848445365">
    <w:abstractNumId w:val="7"/>
  </w:num>
  <w:num w:numId="22" w16cid:durableId="592513185">
    <w:abstractNumId w:val="8"/>
  </w:num>
  <w:num w:numId="23" w16cid:durableId="1469005512">
    <w:abstractNumId w:val="14"/>
  </w:num>
  <w:num w:numId="24" w16cid:durableId="1878351429">
    <w:abstractNumId w:val="15"/>
  </w:num>
  <w:num w:numId="25" w16cid:durableId="62458461">
    <w:abstractNumId w:val="18"/>
  </w:num>
  <w:num w:numId="26" w16cid:durableId="1523087995">
    <w:abstractNumId w:val="0"/>
  </w:num>
  <w:num w:numId="27" w16cid:durableId="954868338">
    <w:abstractNumId w:val="24"/>
  </w:num>
  <w:num w:numId="28" w16cid:durableId="648822090">
    <w:abstractNumId w:val="9"/>
  </w:num>
  <w:num w:numId="29" w16cid:durableId="854726794">
    <w:abstractNumId w:val="21"/>
  </w:num>
  <w:num w:numId="30" w16cid:durableId="1480075407">
    <w:abstractNumId w:val="25"/>
  </w:num>
  <w:num w:numId="31" w16cid:durableId="61540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12E9F"/>
    <w:rsid w:val="00026A53"/>
    <w:rsid w:val="00071B86"/>
    <w:rsid w:val="00077885"/>
    <w:rsid w:val="000D2329"/>
    <w:rsid w:val="000D418F"/>
    <w:rsid w:val="000E6F63"/>
    <w:rsid w:val="00130EFA"/>
    <w:rsid w:val="00142894"/>
    <w:rsid w:val="00160697"/>
    <w:rsid w:val="001709B1"/>
    <w:rsid w:val="00170ACB"/>
    <w:rsid w:val="00194D58"/>
    <w:rsid w:val="001B4AB1"/>
    <w:rsid w:val="001D7153"/>
    <w:rsid w:val="001F6A2C"/>
    <w:rsid w:val="0023100D"/>
    <w:rsid w:val="00231BD7"/>
    <w:rsid w:val="00233D25"/>
    <w:rsid w:val="00240193"/>
    <w:rsid w:val="002471C7"/>
    <w:rsid w:val="0026481D"/>
    <w:rsid w:val="00283907"/>
    <w:rsid w:val="002A1A86"/>
    <w:rsid w:val="002D75C7"/>
    <w:rsid w:val="00305C5D"/>
    <w:rsid w:val="00326DCB"/>
    <w:rsid w:val="0034319B"/>
    <w:rsid w:val="0035249E"/>
    <w:rsid w:val="00365D94"/>
    <w:rsid w:val="003817CE"/>
    <w:rsid w:val="00390A49"/>
    <w:rsid w:val="003C0E67"/>
    <w:rsid w:val="003F1741"/>
    <w:rsid w:val="004231A5"/>
    <w:rsid w:val="00444117"/>
    <w:rsid w:val="0046329A"/>
    <w:rsid w:val="004C2E6D"/>
    <w:rsid w:val="004D1E48"/>
    <w:rsid w:val="004D3161"/>
    <w:rsid w:val="004D73E9"/>
    <w:rsid w:val="004D7FD3"/>
    <w:rsid w:val="004E43AA"/>
    <w:rsid w:val="005115A4"/>
    <w:rsid w:val="00514C00"/>
    <w:rsid w:val="00520CE4"/>
    <w:rsid w:val="00526478"/>
    <w:rsid w:val="00540FC6"/>
    <w:rsid w:val="00543CF1"/>
    <w:rsid w:val="005503A3"/>
    <w:rsid w:val="00554920"/>
    <w:rsid w:val="00570E86"/>
    <w:rsid w:val="00575844"/>
    <w:rsid w:val="0059569F"/>
    <w:rsid w:val="005B5670"/>
    <w:rsid w:val="005C1D2F"/>
    <w:rsid w:val="005C79DF"/>
    <w:rsid w:val="00651634"/>
    <w:rsid w:val="00671709"/>
    <w:rsid w:val="006860BC"/>
    <w:rsid w:val="00693549"/>
    <w:rsid w:val="006E3DB7"/>
    <w:rsid w:val="00701E94"/>
    <w:rsid w:val="007071EF"/>
    <w:rsid w:val="00732C07"/>
    <w:rsid w:val="00734BF4"/>
    <w:rsid w:val="00736A97"/>
    <w:rsid w:val="00754FA0"/>
    <w:rsid w:val="00795EB2"/>
    <w:rsid w:val="007A37C7"/>
    <w:rsid w:val="007B5282"/>
    <w:rsid w:val="007C481A"/>
    <w:rsid w:val="007E180D"/>
    <w:rsid w:val="007F50A7"/>
    <w:rsid w:val="00832FAA"/>
    <w:rsid w:val="00835AEF"/>
    <w:rsid w:val="00865F0F"/>
    <w:rsid w:val="0086699B"/>
    <w:rsid w:val="0088702F"/>
    <w:rsid w:val="008A2995"/>
    <w:rsid w:val="008A675D"/>
    <w:rsid w:val="008D4DBD"/>
    <w:rsid w:val="00906AF0"/>
    <w:rsid w:val="00937DB3"/>
    <w:rsid w:val="009524A2"/>
    <w:rsid w:val="00952B30"/>
    <w:rsid w:val="0097198F"/>
    <w:rsid w:val="00980E6C"/>
    <w:rsid w:val="00991E42"/>
    <w:rsid w:val="009F79CF"/>
    <w:rsid w:val="00A0706E"/>
    <w:rsid w:val="00A07A67"/>
    <w:rsid w:val="00A21071"/>
    <w:rsid w:val="00A27F49"/>
    <w:rsid w:val="00A47686"/>
    <w:rsid w:val="00A610AE"/>
    <w:rsid w:val="00AA6360"/>
    <w:rsid w:val="00AC1CD0"/>
    <w:rsid w:val="00AC2EF9"/>
    <w:rsid w:val="00B01548"/>
    <w:rsid w:val="00B1153A"/>
    <w:rsid w:val="00B42278"/>
    <w:rsid w:val="00B50451"/>
    <w:rsid w:val="00B56221"/>
    <w:rsid w:val="00B66DE1"/>
    <w:rsid w:val="00B752E4"/>
    <w:rsid w:val="00BC142F"/>
    <w:rsid w:val="00BE08EF"/>
    <w:rsid w:val="00BE45E7"/>
    <w:rsid w:val="00C35D5B"/>
    <w:rsid w:val="00C525F6"/>
    <w:rsid w:val="00C81166"/>
    <w:rsid w:val="00C841A0"/>
    <w:rsid w:val="00C86468"/>
    <w:rsid w:val="00C926FF"/>
    <w:rsid w:val="00CB6515"/>
    <w:rsid w:val="00CB7BFE"/>
    <w:rsid w:val="00CD3DC9"/>
    <w:rsid w:val="00D05075"/>
    <w:rsid w:val="00D10822"/>
    <w:rsid w:val="00D45F17"/>
    <w:rsid w:val="00D46861"/>
    <w:rsid w:val="00D57945"/>
    <w:rsid w:val="00D6729B"/>
    <w:rsid w:val="00D730B6"/>
    <w:rsid w:val="00D742D3"/>
    <w:rsid w:val="00D7691A"/>
    <w:rsid w:val="00D76EBF"/>
    <w:rsid w:val="00D84DDE"/>
    <w:rsid w:val="00DC5E85"/>
    <w:rsid w:val="00DF2BF6"/>
    <w:rsid w:val="00E03A4A"/>
    <w:rsid w:val="00E11ABC"/>
    <w:rsid w:val="00E14172"/>
    <w:rsid w:val="00E34762"/>
    <w:rsid w:val="00E825EF"/>
    <w:rsid w:val="00E8395C"/>
    <w:rsid w:val="00E84115"/>
    <w:rsid w:val="00E9520F"/>
    <w:rsid w:val="00EA7738"/>
    <w:rsid w:val="00EB1AB4"/>
    <w:rsid w:val="00ED0D59"/>
    <w:rsid w:val="00F00880"/>
    <w:rsid w:val="00F2431E"/>
    <w:rsid w:val="00F56A68"/>
    <w:rsid w:val="00F76F36"/>
    <w:rsid w:val="00F866D4"/>
    <w:rsid w:val="00F952DE"/>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60"/>
    <w:rPr>
      <w:rFonts w:ascii="Times New Roman" w:eastAsia="Times New Roman" w:hAnsi="Times New Roman" w:cs="Times New Roman"/>
      <w:lang w:val="en-NL" w:eastAsia="en-GB" w:bidi="as-I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 w:type="character" w:styleId="Hyperlink">
    <w:name w:val="Hyperlink"/>
    <w:basedOn w:val="DefaultParagraphFont"/>
    <w:uiPriority w:val="99"/>
    <w:unhideWhenUsed/>
    <w:rsid w:val="00E84115"/>
    <w:rPr>
      <w:color w:val="0563C1" w:themeColor="hyperlink"/>
      <w:u w:val="single"/>
    </w:rPr>
  </w:style>
  <w:style w:type="character" w:styleId="UnresolvedMention">
    <w:name w:val="Unresolved Mention"/>
    <w:basedOn w:val="DefaultParagraphFont"/>
    <w:uiPriority w:val="99"/>
    <w:semiHidden/>
    <w:unhideWhenUsed/>
    <w:rsid w:val="00E8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88">
      <w:bodyDiv w:val="1"/>
      <w:marLeft w:val="0"/>
      <w:marRight w:val="0"/>
      <w:marTop w:val="0"/>
      <w:marBottom w:val="0"/>
      <w:divBdr>
        <w:top w:val="none" w:sz="0" w:space="0" w:color="auto"/>
        <w:left w:val="none" w:sz="0" w:space="0" w:color="auto"/>
        <w:bottom w:val="none" w:sz="0" w:space="0" w:color="auto"/>
        <w:right w:val="none" w:sz="0" w:space="0" w:color="auto"/>
      </w:divBdr>
    </w:div>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146017126">
      <w:bodyDiv w:val="1"/>
      <w:marLeft w:val="0"/>
      <w:marRight w:val="0"/>
      <w:marTop w:val="0"/>
      <w:marBottom w:val="0"/>
      <w:divBdr>
        <w:top w:val="none" w:sz="0" w:space="0" w:color="auto"/>
        <w:left w:val="none" w:sz="0" w:space="0" w:color="auto"/>
        <w:bottom w:val="none" w:sz="0" w:space="0" w:color="auto"/>
        <w:right w:val="none" w:sz="0" w:space="0" w:color="auto"/>
      </w:divBdr>
    </w:div>
    <w:div w:id="184296821">
      <w:bodyDiv w:val="1"/>
      <w:marLeft w:val="0"/>
      <w:marRight w:val="0"/>
      <w:marTop w:val="0"/>
      <w:marBottom w:val="0"/>
      <w:divBdr>
        <w:top w:val="none" w:sz="0" w:space="0" w:color="auto"/>
        <w:left w:val="none" w:sz="0" w:space="0" w:color="auto"/>
        <w:bottom w:val="none" w:sz="0" w:space="0" w:color="auto"/>
        <w:right w:val="none" w:sz="0" w:space="0" w:color="auto"/>
      </w:divBdr>
    </w:div>
    <w:div w:id="217401561">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44602414">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383988804">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58843064">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02210551">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20691719">
      <w:bodyDiv w:val="1"/>
      <w:marLeft w:val="0"/>
      <w:marRight w:val="0"/>
      <w:marTop w:val="0"/>
      <w:marBottom w:val="0"/>
      <w:divBdr>
        <w:top w:val="none" w:sz="0" w:space="0" w:color="auto"/>
        <w:left w:val="none" w:sz="0" w:space="0" w:color="auto"/>
        <w:bottom w:val="none" w:sz="0" w:space="0" w:color="auto"/>
        <w:right w:val="none" w:sz="0" w:space="0" w:color="auto"/>
      </w:divBdr>
    </w:div>
    <w:div w:id="628242134">
      <w:bodyDiv w:val="1"/>
      <w:marLeft w:val="0"/>
      <w:marRight w:val="0"/>
      <w:marTop w:val="0"/>
      <w:marBottom w:val="0"/>
      <w:divBdr>
        <w:top w:val="none" w:sz="0" w:space="0" w:color="auto"/>
        <w:left w:val="none" w:sz="0" w:space="0" w:color="auto"/>
        <w:bottom w:val="none" w:sz="0" w:space="0" w:color="auto"/>
        <w:right w:val="none" w:sz="0" w:space="0" w:color="auto"/>
      </w:divBdr>
    </w:div>
    <w:div w:id="667100907">
      <w:bodyDiv w:val="1"/>
      <w:marLeft w:val="0"/>
      <w:marRight w:val="0"/>
      <w:marTop w:val="0"/>
      <w:marBottom w:val="0"/>
      <w:divBdr>
        <w:top w:val="none" w:sz="0" w:space="0" w:color="auto"/>
        <w:left w:val="none" w:sz="0" w:space="0" w:color="auto"/>
        <w:bottom w:val="none" w:sz="0" w:space="0" w:color="auto"/>
        <w:right w:val="none" w:sz="0" w:space="0" w:color="auto"/>
      </w:divBdr>
    </w:div>
    <w:div w:id="684212639">
      <w:bodyDiv w:val="1"/>
      <w:marLeft w:val="0"/>
      <w:marRight w:val="0"/>
      <w:marTop w:val="0"/>
      <w:marBottom w:val="0"/>
      <w:divBdr>
        <w:top w:val="none" w:sz="0" w:space="0" w:color="auto"/>
        <w:left w:val="none" w:sz="0" w:space="0" w:color="auto"/>
        <w:bottom w:val="none" w:sz="0" w:space="0" w:color="auto"/>
        <w:right w:val="none" w:sz="0" w:space="0" w:color="auto"/>
      </w:divBdr>
    </w:div>
    <w:div w:id="713311524">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730276036">
      <w:bodyDiv w:val="1"/>
      <w:marLeft w:val="0"/>
      <w:marRight w:val="0"/>
      <w:marTop w:val="0"/>
      <w:marBottom w:val="0"/>
      <w:divBdr>
        <w:top w:val="none" w:sz="0" w:space="0" w:color="auto"/>
        <w:left w:val="none" w:sz="0" w:space="0" w:color="auto"/>
        <w:bottom w:val="none" w:sz="0" w:space="0" w:color="auto"/>
        <w:right w:val="none" w:sz="0" w:space="0" w:color="auto"/>
      </w:divBdr>
    </w:div>
    <w:div w:id="750732711">
      <w:bodyDiv w:val="1"/>
      <w:marLeft w:val="0"/>
      <w:marRight w:val="0"/>
      <w:marTop w:val="0"/>
      <w:marBottom w:val="0"/>
      <w:divBdr>
        <w:top w:val="none" w:sz="0" w:space="0" w:color="auto"/>
        <w:left w:val="none" w:sz="0" w:space="0" w:color="auto"/>
        <w:bottom w:val="none" w:sz="0" w:space="0" w:color="auto"/>
        <w:right w:val="none" w:sz="0" w:space="0" w:color="auto"/>
      </w:divBdr>
    </w:div>
    <w:div w:id="91928800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990252081">
      <w:bodyDiv w:val="1"/>
      <w:marLeft w:val="0"/>
      <w:marRight w:val="0"/>
      <w:marTop w:val="0"/>
      <w:marBottom w:val="0"/>
      <w:divBdr>
        <w:top w:val="none" w:sz="0" w:space="0" w:color="auto"/>
        <w:left w:val="none" w:sz="0" w:space="0" w:color="auto"/>
        <w:bottom w:val="none" w:sz="0" w:space="0" w:color="auto"/>
        <w:right w:val="none" w:sz="0" w:space="0" w:color="auto"/>
      </w:divBdr>
    </w:div>
    <w:div w:id="993265705">
      <w:bodyDiv w:val="1"/>
      <w:marLeft w:val="0"/>
      <w:marRight w:val="0"/>
      <w:marTop w:val="0"/>
      <w:marBottom w:val="0"/>
      <w:divBdr>
        <w:top w:val="none" w:sz="0" w:space="0" w:color="auto"/>
        <w:left w:val="none" w:sz="0" w:space="0" w:color="auto"/>
        <w:bottom w:val="none" w:sz="0" w:space="0" w:color="auto"/>
        <w:right w:val="none" w:sz="0" w:space="0" w:color="auto"/>
      </w:divBdr>
    </w:div>
    <w:div w:id="1003778656">
      <w:bodyDiv w:val="1"/>
      <w:marLeft w:val="0"/>
      <w:marRight w:val="0"/>
      <w:marTop w:val="0"/>
      <w:marBottom w:val="0"/>
      <w:divBdr>
        <w:top w:val="none" w:sz="0" w:space="0" w:color="auto"/>
        <w:left w:val="none" w:sz="0" w:space="0" w:color="auto"/>
        <w:bottom w:val="none" w:sz="0" w:space="0" w:color="auto"/>
        <w:right w:val="none" w:sz="0" w:space="0" w:color="auto"/>
      </w:divBdr>
    </w:div>
    <w:div w:id="102532471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250967235">
      <w:bodyDiv w:val="1"/>
      <w:marLeft w:val="0"/>
      <w:marRight w:val="0"/>
      <w:marTop w:val="0"/>
      <w:marBottom w:val="0"/>
      <w:divBdr>
        <w:top w:val="none" w:sz="0" w:space="0" w:color="auto"/>
        <w:left w:val="none" w:sz="0" w:space="0" w:color="auto"/>
        <w:bottom w:val="none" w:sz="0" w:space="0" w:color="auto"/>
        <w:right w:val="none" w:sz="0" w:space="0" w:color="auto"/>
      </w:divBdr>
    </w:div>
    <w:div w:id="1285388072">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57269592">
      <w:bodyDiv w:val="1"/>
      <w:marLeft w:val="0"/>
      <w:marRight w:val="0"/>
      <w:marTop w:val="0"/>
      <w:marBottom w:val="0"/>
      <w:divBdr>
        <w:top w:val="none" w:sz="0" w:space="0" w:color="auto"/>
        <w:left w:val="none" w:sz="0" w:space="0" w:color="auto"/>
        <w:bottom w:val="none" w:sz="0" w:space="0" w:color="auto"/>
        <w:right w:val="none" w:sz="0" w:space="0" w:color="auto"/>
      </w:divBdr>
    </w:div>
    <w:div w:id="1378701674">
      <w:bodyDiv w:val="1"/>
      <w:marLeft w:val="0"/>
      <w:marRight w:val="0"/>
      <w:marTop w:val="0"/>
      <w:marBottom w:val="0"/>
      <w:divBdr>
        <w:top w:val="none" w:sz="0" w:space="0" w:color="auto"/>
        <w:left w:val="none" w:sz="0" w:space="0" w:color="auto"/>
        <w:bottom w:val="none" w:sz="0" w:space="0" w:color="auto"/>
        <w:right w:val="none" w:sz="0" w:space="0" w:color="auto"/>
      </w:divBdr>
    </w:div>
    <w:div w:id="1405570935">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33821132">
      <w:bodyDiv w:val="1"/>
      <w:marLeft w:val="0"/>
      <w:marRight w:val="0"/>
      <w:marTop w:val="0"/>
      <w:marBottom w:val="0"/>
      <w:divBdr>
        <w:top w:val="none" w:sz="0" w:space="0" w:color="auto"/>
        <w:left w:val="none" w:sz="0" w:space="0" w:color="auto"/>
        <w:bottom w:val="none" w:sz="0" w:space="0" w:color="auto"/>
        <w:right w:val="none" w:sz="0" w:space="0" w:color="auto"/>
      </w:divBdr>
    </w:div>
    <w:div w:id="1446189478">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581133152">
      <w:bodyDiv w:val="1"/>
      <w:marLeft w:val="0"/>
      <w:marRight w:val="0"/>
      <w:marTop w:val="0"/>
      <w:marBottom w:val="0"/>
      <w:divBdr>
        <w:top w:val="none" w:sz="0" w:space="0" w:color="auto"/>
        <w:left w:val="none" w:sz="0" w:space="0" w:color="auto"/>
        <w:bottom w:val="none" w:sz="0" w:space="0" w:color="auto"/>
        <w:right w:val="none" w:sz="0" w:space="0" w:color="auto"/>
      </w:divBdr>
    </w:div>
    <w:div w:id="1583757357">
      <w:bodyDiv w:val="1"/>
      <w:marLeft w:val="0"/>
      <w:marRight w:val="0"/>
      <w:marTop w:val="0"/>
      <w:marBottom w:val="0"/>
      <w:divBdr>
        <w:top w:val="none" w:sz="0" w:space="0" w:color="auto"/>
        <w:left w:val="none" w:sz="0" w:space="0" w:color="auto"/>
        <w:bottom w:val="none" w:sz="0" w:space="0" w:color="auto"/>
        <w:right w:val="none" w:sz="0" w:space="0" w:color="auto"/>
      </w:divBdr>
    </w:div>
    <w:div w:id="1590112928">
      <w:bodyDiv w:val="1"/>
      <w:marLeft w:val="0"/>
      <w:marRight w:val="0"/>
      <w:marTop w:val="0"/>
      <w:marBottom w:val="0"/>
      <w:divBdr>
        <w:top w:val="none" w:sz="0" w:space="0" w:color="auto"/>
        <w:left w:val="none" w:sz="0" w:space="0" w:color="auto"/>
        <w:bottom w:val="none" w:sz="0" w:space="0" w:color="auto"/>
        <w:right w:val="none" w:sz="0" w:space="0" w:color="auto"/>
      </w:divBdr>
    </w:div>
    <w:div w:id="1602949278">
      <w:bodyDiv w:val="1"/>
      <w:marLeft w:val="0"/>
      <w:marRight w:val="0"/>
      <w:marTop w:val="0"/>
      <w:marBottom w:val="0"/>
      <w:divBdr>
        <w:top w:val="none" w:sz="0" w:space="0" w:color="auto"/>
        <w:left w:val="none" w:sz="0" w:space="0" w:color="auto"/>
        <w:bottom w:val="none" w:sz="0" w:space="0" w:color="auto"/>
        <w:right w:val="none" w:sz="0" w:space="0" w:color="auto"/>
      </w:divBdr>
    </w:div>
    <w:div w:id="1680739022">
      <w:bodyDiv w:val="1"/>
      <w:marLeft w:val="0"/>
      <w:marRight w:val="0"/>
      <w:marTop w:val="0"/>
      <w:marBottom w:val="0"/>
      <w:divBdr>
        <w:top w:val="none" w:sz="0" w:space="0" w:color="auto"/>
        <w:left w:val="none" w:sz="0" w:space="0" w:color="auto"/>
        <w:bottom w:val="none" w:sz="0" w:space="0" w:color="auto"/>
        <w:right w:val="none" w:sz="0" w:space="0" w:color="auto"/>
      </w:divBdr>
    </w:div>
    <w:div w:id="1699549766">
      <w:bodyDiv w:val="1"/>
      <w:marLeft w:val="0"/>
      <w:marRight w:val="0"/>
      <w:marTop w:val="0"/>
      <w:marBottom w:val="0"/>
      <w:divBdr>
        <w:top w:val="none" w:sz="0" w:space="0" w:color="auto"/>
        <w:left w:val="none" w:sz="0" w:space="0" w:color="auto"/>
        <w:bottom w:val="none" w:sz="0" w:space="0" w:color="auto"/>
        <w:right w:val="none" w:sz="0" w:space="0" w:color="auto"/>
      </w:divBdr>
    </w:div>
    <w:div w:id="1721125262">
      <w:bodyDiv w:val="1"/>
      <w:marLeft w:val="0"/>
      <w:marRight w:val="0"/>
      <w:marTop w:val="0"/>
      <w:marBottom w:val="0"/>
      <w:divBdr>
        <w:top w:val="none" w:sz="0" w:space="0" w:color="auto"/>
        <w:left w:val="none" w:sz="0" w:space="0" w:color="auto"/>
        <w:bottom w:val="none" w:sz="0" w:space="0" w:color="auto"/>
        <w:right w:val="none" w:sz="0" w:space="0" w:color="auto"/>
      </w:divBdr>
    </w:div>
    <w:div w:id="1730768936">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40446527">
      <w:bodyDiv w:val="1"/>
      <w:marLeft w:val="0"/>
      <w:marRight w:val="0"/>
      <w:marTop w:val="0"/>
      <w:marBottom w:val="0"/>
      <w:divBdr>
        <w:top w:val="none" w:sz="0" w:space="0" w:color="auto"/>
        <w:left w:val="none" w:sz="0" w:space="0" w:color="auto"/>
        <w:bottom w:val="none" w:sz="0" w:space="0" w:color="auto"/>
        <w:right w:val="none" w:sz="0" w:space="0" w:color="auto"/>
      </w:divBdr>
    </w:div>
    <w:div w:id="1776559273">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45379213">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1982809820">
      <w:bodyDiv w:val="1"/>
      <w:marLeft w:val="0"/>
      <w:marRight w:val="0"/>
      <w:marTop w:val="0"/>
      <w:marBottom w:val="0"/>
      <w:divBdr>
        <w:top w:val="none" w:sz="0" w:space="0" w:color="auto"/>
        <w:left w:val="none" w:sz="0" w:space="0" w:color="auto"/>
        <w:bottom w:val="none" w:sz="0" w:space="0" w:color="auto"/>
        <w:right w:val="none" w:sz="0" w:space="0" w:color="auto"/>
      </w:divBdr>
    </w:div>
    <w:div w:id="2045056414">
      <w:bodyDiv w:val="1"/>
      <w:marLeft w:val="0"/>
      <w:marRight w:val="0"/>
      <w:marTop w:val="0"/>
      <w:marBottom w:val="0"/>
      <w:divBdr>
        <w:top w:val="none" w:sz="0" w:space="0" w:color="auto"/>
        <w:left w:val="none" w:sz="0" w:space="0" w:color="auto"/>
        <w:bottom w:val="none" w:sz="0" w:space="0" w:color="auto"/>
        <w:right w:val="none" w:sz="0" w:space="0" w:color="auto"/>
      </w:divBdr>
    </w:div>
    <w:div w:id="20961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ihr.com/platform/?utm_source=resource&amp;utm_medium=resource&amp;utm_campaign=templates&amp;utm_conten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9</cp:revision>
  <cp:lastPrinted>2023-04-12T12:39:00Z</cp:lastPrinted>
  <dcterms:created xsi:type="dcterms:W3CDTF">2025-06-23T11:28:00Z</dcterms:created>
  <dcterms:modified xsi:type="dcterms:W3CDTF">2025-06-24T08:53:00Z</dcterms:modified>
</cp:coreProperties>
</file>